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DDE" w:rsidRPr="00F81289" w:rsidRDefault="00266999">
      <w:pPr>
        <w:pStyle w:val="Heading1"/>
        <w:jc w:val="center"/>
        <w:rPr>
          <w:rFonts w:ascii="Calibri" w:hAnsi="Calibri" w:cs="Times New Roman"/>
          <w:color w:val="0000FF"/>
          <w:sz w:val="44"/>
          <w:szCs w:val="44"/>
        </w:rPr>
      </w:pPr>
      <w:r w:rsidRPr="00F81289">
        <w:rPr>
          <w:rFonts w:ascii="Calibri" w:hAnsi="Calibri" w:cs="Times New Roman"/>
          <w:color w:val="0000FF"/>
          <w:sz w:val="44"/>
          <w:szCs w:val="44"/>
        </w:rPr>
        <w:t>What</w:t>
      </w:r>
      <w:r w:rsidR="000A63E7" w:rsidRPr="00F81289">
        <w:rPr>
          <w:rFonts w:ascii="Calibri" w:hAnsi="Calibri" w:cs="Times New Roman"/>
          <w:color w:val="0000FF"/>
          <w:sz w:val="44"/>
          <w:szCs w:val="44"/>
        </w:rPr>
        <w:t xml:space="preserve"> You Should Know </w:t>
      </w:r>
      <w:r w:rsidRPr="00F81289">
        <w:rPr>
          <w:rFonts w:ascii="Calibri" w:hAnsi="Calibri" w:cs="Times New Roman"/>
          <w:color w:val="0000FF"/>
          <w:sz w:val="44"/>
          <w:szCs w:val="44"/>
        </w:rPr>
        <w:t>t</w:t>
      </w:r>
      <w:r w:rsidR="000A63E7" w:rsidRPr="00F81289">
        <w:rPr>
          <w:rFonts w:ascii="Calibri" w:hAnsi="Calibri" w:cs="Times New Roman"/>
          <w:color w:val="0000FF"/>
          <w:sz w:val="44"/>
          <w:szCs w:val="44"/>
        </w:rPr>
        <w:t xml:space="preserve">o </w:t>
      </w:r>
      <w:r w:rsidRPr="00F81289">
        <w:rPr>
          <w:rFonts w:ascii="Calibri" w:hAnsi="Calibri" w:cs="Times New Roman"/>
          <w:color w:val="0000FF"/>
          <w:sz w:val="44"/>
          <w:szCs w:val="44"/>
        </w:rPr>
        <w:t>b</w:t>
      </w:r>
      <w:r w:rsidR="000A63E7" w:rsidRPr="00F81289">
        <w:rPr>
          <w:rFonts w:ascii="Calibri" w:hAnsi="Calibri" w:cs="Times New Roman"/>
          <w:color w:val="0000FF"/>
          <w:sz w:val="44"/>
          <w:szCs w:val="44"/>
        </w:rPr>
        <w:t xml:space="preserve">e Officer </w:t>
      </w:r>
      <w:r w:rsidRPr="00F81289">
        <w:rPr>
          <w:rFonts w:ascii="Calibri" w:hAnsi="Calibri" w:cs="Times New Roman"/>
          <w:color w:val="0000FF"/>
          <w:sz w:val="44"/>
          <w:szCs w:val="44"/>
        </w:rPr>
        <w:t>o</w:t>
      </w:r>
      <w:r w:rsidR="000A63E7" w:rsidRPr="00F81289">
        <w:rPr>
          <w:rFonts w:ascii="Calibri" w:hAnsi="Calibri" w:cs="Times New Roman"/>
          <w:color w:val="0000FF"/>
          <w:sz w:val="44"/>
          <w:szCs w:val="44"/>
        </w:rPr>
        <w:t xml:space="preserve">f </w:t>
      </w:r>
      <w:r w:rsidRPr="00F81289">
        <w:rPr>
          <w:rFonts w:ascii="Calibri" w:hAnsi="Calibri" w:cs="Times New Roman"/>
          <w:color w:val="0000FF"/>
          <w:sz w:val="44"/>
          <w:szCs w:val="44"/>
        </w:rPr>
        <w:t>t</w:t>
      </w:r>
      <w:r w:rsidR="000A63E7" w:rsidRPr="00F81289">
        <w:rPr>
          <w:rFonts w:ascii="Calibri" w:hAnsi="Calibri" w:cs="Times New Roman"/>
          <w:color w:val="0000FF"/>
          <w:sz w:val="44"/>
          <w:szCs w:val="44"/>
        </w:rPr>
        <w:t>he Day (OD)</w:t>
      </w:r>
    </w:p>
    <w:p w:rsidR="00EB6EC4" w:rsidRPr="00F81289" w:rsidRDefault="00487F7D" w:rsidP="00EB6EC4">
      <w:pPr>
        <w:jc w:val="center"/>
        <w:rPr>
          <w:rFonts w:ascii="Calibri" w:hAnsi="Calibri"/>
          <w:sz w:val="22"/>
          <w:szCs w:val="22"/>
        </w:rPr>
      </w:pPr>
      <w:r w:rsidRPr="00F81289">
        <w:rPr>
          <w:rFonts w:ascii="Calibri" w:hAnsi="Calibri"/>
          <w:sz w:val="22"/>
          <w:szCs w:val="22"/>
        </w:rPr>
        <w:t xml:space="preserve">April </w:t>
      </w:r>
      <w:r w:rsidR="00901391" w:rsidRPr="00F81289">
        <w:rPr>
          <w:rFonts w:ascii="Calibri" w:hAnsi="Calibri"/>
          <w:sz w:val="22"/>
          <w:szCs w:val="22"/>
        </w:rPr>
        <w:t>2017</w:t>
      </w:r>
    </w:p>
    <w:p w:rsidR="00B17DDE" w:rsidRPr="00F81289" w:rsidRDefault="00B17DDE">
      <w:pPr>
        <w:rPr>
          <w:rFonts w:ascii="Calibri" w:hAnsi="Calibri"/>
          <w:sz w:val="22"/>
          <w:szCs w:val="22"/>
        </w:rPr>
      </w:pPr>
    </w:p>
    <w:p w:rsidR="00CC03EB" w:rsidRPr="00F81289" w:rsidRDefault="00CC03EB" w:rsidP="00171411">
      <w:pPr>
        <w:jc w:val="both"/>
        <w:rPr>
          <w:rFonts w:ascii="Calibri" w:hAnsi="Calibri"/>
          <w:sz w:val="22"/>
          <w:szCs w:val="22"/>
        </w:rPr>
      </w:pPr>
      <w:r w:rsidRPr="00F81289">
        <w:rPr>
          <w:rFonts w:ascii="Calibri" w:hAnsi="Calibri"/>
          <w:b/>
          <w:bCs/>
          <w:sz w:val="22"/>
          <w:szCs w:val="22"/>
          <w:u w:val="single"/>
        </w:rPr>
        <w:t>GENERAL</w:t>
      </w:r>
    </w:p>
    <w:p w:rsidR="00417D33" w:rsidRPr="00F81289" w:rsidRDefault="00487F7D" w:rsidP="00CC03EB">
      <w:pPr>
        <w:jc w:val="both"/>
        <w:rPr>
          <w:rFonts w:ascii="Calibri" w:hAnsi="Calibri"/>
          <w:sz w:val="22"/>
          <w:szCs w:val="22"/>
        </w:rPr>
      </w:pPr>
      <w:r w:rsidRPr="00F81289">
        <w:rPr>
          <w:rFonts w:ascii="Calibri" w:hAnsi="Calibri"/>
          <w:sz w:val="22"/>
          <w:szCs w:val="22"/>
        </w:rPr>
        <w:t>Please contact your hosts within one week of your assignment to confirm their attendance and</w:t>
      </w:r>
      <w:r w:rsidR="00F75DA5" w:rsidRPr="00F81289">
        <w:rPr>
          <w:rFonts w:ascii="Calibri" w:hAnsi="Calibri"/>
          <w:sz w:val="22"/>
          <w:szCs w:val="22"/>
        </w:rPr>
        <w:t xml:space="preserve"> </w:t>
      </w:r>
      <w:r w:rsidR="00036631" w:rsidRPr="00F81289">
        <w:rPr>
          <w:rFonts w:ascii="Calibri" w:hAnsi="Calibri"/>
          <w:sz w:val="22"/>
          <w:szCs w:val="22"/>
        </w:rPr>
        <w:t xml:space="preserve">coordinate any purchases for the event (for example, appetizers for a social).  </w:t>
      </w:r>
      <w:r w:rsidR="00CC03EB" w:rsidRPr="00F81289">
        <w:rPr>
          <w:rFonts w:ascii="Calibri" w:hAnsi="Calibri"/>
          <w:sz w:val="22"/>
          <w:szCs w:val="22"/>
        </w:rPr>
        <w:t xml:space="preserve">Please arrive well in advance of your hosts.  During this time, </w:t>
      </w:r>
      <w:r w:rsidR="00F75DA5" w:rsidRPr="00F81289">
        <w:rPr>
          <w:rFonts w:ascii="Calibri" w:hAnsi="Calibri"/>
          <w:sz w:val="22"/>
          <w:szCs w:val="22"/>
        </w:rPr>
        <w:t xml:space="preserve">deploy the U.S. flag and the SLYC burgee, </w:t>
      </w:r>
      <w:r w:rsidR="00CC03EB" w:rsidRPr="00F81289">
        <w:rPr>
          <w:rFonts w:ascii="Calibri" w:hAnsi="Calibri"/>
          <w:sz w:val="22"/>
          <w:szCs w:val="22"/>
        </w:rPr>
        <w:t>put the liquor out, unlock the beer and wine coolers, and retrieve the bar checklist located on a clipboard in the bar closet.</w:t>
      </w:r>
      <w:r w:rsidR="004D787F" w:rsidRPr="00F81289">
        <w:rPr>
          <w:rFonts w:ascii="Calibri" w:hAnsi="Calibri"/>
          <w:sz w:val="22"/>
          <w:szCs w:val="22"/>
        </w:rPr>
        <w:t xml:space="preserve">  </w:t>
      </w:r>
      <w:r w:rsidR="00417D33" w:rsidRPr="00F81289">
        <w:rPr>
          <w:rFonts w:ascii="Calibri" w:hAnsi="Calibri"/>
          <w:sz w:val="22"/>
          <w:szCs w:val="22"/>
        </w:rPr>
        <w:t>If you are going to use Square, get the iPad and check it to make sure that it and the square card reader is charged.  Instructions for using Square are attached to the end of this document.  Fill each of the three bar sinks with hot water.  Soap goes in the left sink, bleach (</w:t>
      </w:r>
      <w:r w:rsidR="009F620E" w:rsidRPr="00F81289">
        <w:rPr>
          <w:rFonts w:ascii="Calibri" w:hAnsi="Calibri"/>
          <w:sz w:val="22"/>
          <w:szCs w:val="22"/>
        </w:rPr>
        <w:t>2</w:t>
      </w:r>
      <w:r w:rsidR="00417D33" w:rsidRPr="00F81289">
        <w:rPr>
          <w:rFonts w:ascii="Calibri" w:hAnsi="Calibri"/>
          <w:sz w:val="22"/>
          <w:szCs w:val="22"/>
        </w:rPr>
        <w:t xml:space="preserve"> capful</w:t>
      </w:r>
      <w:r w:rsidR="009F620E" w:rsidRPr="00F81289">
        <w:rPr>
          <w:rFonts w:ascii="Calibri" w:hAnsi="Calibri"/>
          <w:sz w:val="22"/>
          <w:szCs w:val="22"/>
        </w:rPr>
        <w:t>s</w:t>
      </w:r>
      <w:r w:rsidR="00417D33" w:rsidRPr="00F81289">
        <w:rPr>
          <w:rFonts w:ascii="Calibri" w:hAnsi="Calibri"/>
          <w:sz w:val="22"/>
          <w:szCs w:val="22"/>
        </w:rPr>
        <w:t xml:space="preserve">) goes in the center sink, and the right sink is just hot water rinse.  </w:t>
      </w:r>
      <w:r w:rsidR="00EC36AD">
        <w:rPr>
          <w:rFonts w:ascii="Calibri" w:hAnsi="Calibri"/>
          <w:sz w:val="22"/>
          <w:szCs w:val="22"/>
        </w:rPr>
        <w:t>Please write your name as the ‘OD’ and the bar hosts on the white board.</w:t>
      </w:r>
    </w:p>
    <w:p w:rsidR="00417D33" w:rsidRPr="00F81289" w:rsidRDefault="00417D33" w:rsidP="00CC03EB">
      <w:pPr>
        <w:jc w:val="both"/>
        <w:rPr>
          <w:rFonts w:ascii="Calibri" w:hAnsi="Calibri"/>
          <w:sz w:val="22"/>
          <w:szCs w:val="22"/>
        </w:rPr>
      </w:pPr>
    </w:p>
    <w:p w:rsidR="00CC03EB" w:rsidRPr="00F81289" w:rsidRDefault="004D787F" w:rsidP="00CC03EB">
      <w:pPr>
        <w:jc w:val="both"/>
        <w:rPr>
          <w:rFonts w:ascii="Calibri" w:hAnsi="Calibri"/>
          <w:sz w:val="22"/>
          <w:szCs w:val="22"/>
        </w:rPr>
      </w:pPr>
      <w:proofErr w:type="gramStart"/>
      <w:r w:rsidRPr="00F81289">
        <w:rPr>
          <w:rFonts w:ascii="Calibri" w:hAnsi="Calibri"/>
          <w:sz w:val="22"/>
          <w:szCs w:val="22"/>
        </w:rPr>
        <w:t>It your responsibility to ensure that club rules are followed.</w:t>
      </w:r>
      <w:proofErr w:type="gramEnd"/>
      <w:r w:rsidRPr="00F81289">
        <w:rPr>
          <w:rFonts w:ascii="Calibri" w:hAnsi="Calibri"/>
          <w:sz w:val="22"/>
          <w:szCs w:val="22"/>
        </w:rPr>
        <w:t xml:space="preserve">  These include:</w:t>
      </w:r>
    </w:p>
    <w:p w:rsidR="004D787F" w:rsidRPr="00F81289" w:rsidRDefault="004D787F" w:rsidP="00171411">
      <w:pPr>
        <w:numPr>
          <w:ilvl w:val="0"/>
          <w:numId w:val="8"/>
        </w:numPr>
        <w:ind w:left="720"/>
        <w:jc w:val="both"/>
        <w:rPr>
          <w:rFonts w:ascii="Calibri" w:hAnsi="Calibri"/>
          <w:sz w:val="22"/>
          <w:szCs w:val="22"/>
        </w:rPr>
      </w:pPr>
      <w:r w:rsidRPr="00F81289">
        <w:rPr>
          <w:rFonts w:ascii="Calibri" w:hAnsi="Calibri"/>
          <w:sz w:val="22"/>
          <w:szCs w:val="22"/>
        </w:rPr>
        <w:t>Ensuring that no one under 21 is served.</w:t>
      </w:r>
    </w:p>
    <w:p w:rsidR="000371FD" w:rsidRPr="00F81289" w:rsidRDefault="000371FD" w:rsidP="00171411">
      <w:pPr>
        <w:numPr>
          <w:ilvl w:val="0"/>
          <w:numId w:val="8"/>
        </w:numPr>
        <w:ind w:left="720"/>
        <w:jc w:val="both"/>
        <w:rPr>
          <w:rFonts w:ascii="Calibri" w:hAnsi="Calibri"/>
          <w:sz w:val="22"/>
          <w:szCs w:val="22"/>
        </w:rPr>
      </w:pPr>
      <w:r w:rsidRPr="00F81289">
        <w:rPr>
          <w:rFonts w:ascii="Calibri" w:hAnsi="Calibri"/>
          <w:sz w:val="22"/>
          <w:szCs w:val="22"/>
        </w:rPr>
        <w:t>Minors are not allowed to sit at the bar when it is open.</w:t>
      </w:r>
    </w:p>
    <w:p w:rsidR="004D787F" w:rsidRPr="00F81289" w:rsidRDefault="004D787F" w:rsidP="00171411">
      <w:pPr>
        <w:numPr>
          <w:ilvl w:val="0"/>
          <w:numId w:val="8"/>
        </w:numPr>
        <w:ind w:left="720"/>
        <w:jc w:val="both"/>
        <w:rPr>
          <w:rFonts w:ascii="Calibri" w:hAnsi="Calibri"/>
          <w:sz w:val="22"/>
          <w:szCs w:val="22"/>
        </w:rPr>
      </w:pPr>
      <w:r w:rsidRPr="00F81289">
        <w:rPr>
          <w:rFonts w:ascii="Calibri" w:hAnsi="Calibri"/>
          <w:sz w:val="22"/>
          <w:szCs w:val="22"/>
        </w:rPr>
        <w:t>All members and their guests who are served alcohol are wearing nametags.</w:t>
      </w:r>
      <w:r w:rsidR="00417D33" w:rsidRPr="00F81289">
        <w:rPr>
          <w:rFonts w:ascii="Calibri" w:hAnsi="Calibri"/>
          <w:sz w:val="22"/>
          <w:szCs w:val="22"/>
        </w:rPr>
        <w:t xml:space="preserve">  If someone is wearing a guest nametag, ask them who they are with.</w:t>
      </w:r>
    </w:p>
    <w:p w:rsidR="004D787F" w:rsidRPr="00F81289" w:rsidRDefault="004D787F" w:rsidP="00171411">
      <w:pPr>
        <w:numPr>
          <w:ilvl w:val="0"/>
          <w:numId w:val="8"/>
        </w:numPr>
        <w:ind w:left="720"/>
        <w:jc w:val="both"/>
        <w:rPr>
          <w:rFonts w:ascii="Calibri" w:hAnsi="Calibri"/>
          <w:sz w:val="22"/>
          <w:szCs w:val="22"/>
        </w:rPr>
      </w:pPr>
      <w:r w:rsidRPr="00F81289">
        <w:rPr>
          <w:rFonts w:ascii="Calibri" w:hAnsi="Calibri"/>
          <w:sz w:val="22"/>
          <w:szCs w:val="22"/>
        </w:rPr>
        <w:t>No outside alcohol is consumed while the bar is open.</w:t>
      </w:r>
    </w:p>
    <w:p w:rsidR="004D787F" w:rsidRPr="00F81289" w:rsidRDefault="004D787F" w:rsidP="00171411">
      <w:pPr>
        <w:numPr>
          <w:ilvl w:val="0"/>
          <w:numId w:val="8"/>
        </w:numPr>
        <w:ind w:left="720"/>
        <w:jc w:val="both"/>
        <w:rPr>
          <w:rFonts w:ascii="Calibri" w:hAnsi="Calibri"/>
          <w:sz w:val="22"/>
          <w:szCs w:val="22"/>
        </w:rPr>
      </w:pPr>
      <w:r w:rsidRPr="00F81289">
        <w:rPr>
          <w:rFonts w:ascii="Calibri" w:hAnsi="Calibri"/>
          <w:sz w:val="22"/>
          <w:szCs w:val="22"/>
        </w:rPr>
        <w:t>H</w:t>
      </w:r>
      <w:r w:rsidR="00EC36AD">
        <w:rPr>
          <w:rFonts w:ascii="Calibri" w:hAnsi="Calibri"/>
          <w:sz w:val="22"/>
          <w:szCs w:val="22"/>
        </w:rPr>
        <w:t>osts and Officers pay for all</w:t>
      </w:r>
      <w:r w:rsidRPr="00F81289">
        <w:rPr>
          <w:rFonts w:ascii="Calibri" w:hAnsi="Calibri"/>
          <w:sz w:val="22"/>
          <w:szCs w:val="22"/>
        </w:rPr>
        <w:t xml:space="preserve"> the alcohol that they consume.</w:t>
      </w:r>
    </w:p>
    <w:p w:rsidR="00CC03EB" w:rsidRPr="00F81289" w:rsidRDefault="00417D33" w:rsidP="00171411">
      <w:pPr>
        <w:jc w:val="both"/>
        <w:rPr>
          <w:rFonts w:ascii="Calibri" w:hAnsi="Calibri"/>
          <w:sz w:val="22"/>
          <w:szCs w:val="22"/>
        </w:rPr>
      </w:pPr>
      <w:r w:rsidRPr="00F81289">
        <w:rPr>
          <w:rFonts w:ascii="Calibri" w:hAnsi="Calibri"/>
          <w:sz w:val="22"/>
          <w:szCs w:val="22"/>
        </w:rPr>
        <w:t>Please make sure that hosts are also aware of these rules.</w:t>
      </w:r>
    </w:p>
    <w:p w:rsidR="00CC03EB" w:rsidRPr="00F81289" w:rsidRDefault="00CC03EB" w:rsidP="00171411">
      <w:pPr>
        <w:jc w:val="both"/>
        <w:rPr>
          <w:rFonts w:ascii="Calibri" w:hAnsi="Calibri"/>
          <w:sz w:val="22"/>
          <w:szCs w:val="22"/>
        </w:rPr>
      </w:pPr>
    </w:p>
    <w:p w:rsidR="00C24707" w:rsidRPr="00F81289" w:rsidRDefault="00C24707" w:rsidP="00C24707">
      <w:pPr>
        <w:pStyle w:val="Heading2"/>
        <w:rPr>
          <w:rFonts w:ascii="Calibri" w:hAnsi="Calibri"/>
          <w:sz w:val="22"/>
          <w:szCs w:val="22"/>
        </w:rPr>
      </w:pPr>
      <w:r w:rsidRPr="00F81289">
        <w:rPr>
          <w:rFonts w:ascii="Calibri" w:hAnsi="Calibri"/>
          <w:sz w:val="22"/>
          <w:szCs w:val="22"/>
        </w:rPr>
        <w:t>KEYS</w:t>
      </w:r>
    </w:p>
    <w:p w:rsidR="00C24707" w:rsidRPr="00F81289" w:rsidRDefault="00C24707" w:rsidP="00C24707">
      <w:pPr>
        <w:pStyle w:val="BodyText"/>
        <w:rPr>
          <w:rFonts w:ascii="Calibri" w:hAnsi="Calibri"/>
          <w:sz w:val="22"/>
          <w:szCs w:val="22"/>
        </w:rPr>
      </w:pPr>
      <w:r w:rsidRPr="00F81289">
        <w:rPr>
          <w:rFonts w:ascii="Calibri" w:hAnsi="Calibri"/>
          <w:sz w:val="22"/>
          <w:szCs w:val="22"/>
        </w:rPr>
        <w:t xml:space="preserve">The keys which open the </w:t>
      </w:r>
      <w:r w:rsidR="00F75DA5" w:rsidRPr="00F81289">
        <w:rPr>
          <w:rFonts w:ascii="Calibri" w:hAnsi="Calibri"/>
          <w:sz w:val="22"/>
          <w:szCs w:val="22"/>
        </w:rPr>
        <w:t xml:space="preserve">safe, </w:t>
      </w:r>
      <w:r w:rsidRPr="00F81289">
        <w:rPr>
          <w:rFonts w:ascii="Calibri" w:hAnsi="Calibri"/>
          <w:sz w:val="22"/>
          <w:szCs w:val="22"/>
        </w:rPr>
        <w:t>trophy cabinets, quartermaster case, etc., are located in a key box inside the office, with appropriate descriptions.</w:t>
      </w:r>
      <w:r w:rsidR="00BB1A53">
        <w:rPr>
          <w:rFonts w:ascii="Calibri" w:hAnsi="Calibri"/>
          <w:sz w:val="22"/>
          <w:szCs w:val="22"/>
        </w:rPr>
        <w:t xml:space="preserve">  PLEASE BE SURE THAT THE O.D. RETURNS THE KEYS TO THE PROPER HOOK AT THE END OF THE NIGHT.</w:t>
      </w:r>
    </w:p>
    <w:p w:rsidR="00C24707" w:rsidRPr="00F81289" w:rsidRDefault="00C24707" w:rsidP="00C24707">
      <w:pPr>
        <w:pStyle w:val="BodyText"/>
        <w:rPr>
          <w:rFonts w:ascii="Calibri" w:hAnsi="Calibri"/>
          <w:sz w:val="22"/>
          <w:szCs w:val="22"/>
        </w:rPr>
      </w:pPr>
    </w:p>
    <w:p w:rsidR="00C24707" w:rsidRPr="00F81289" w:rsidRDefault="00C24707" w:rsidP="00C24707">
      <w:pPr>
        <w:pStyle w:val="BodyText"/>
        <w:rPr>
          <w:rFonts w:ascii="Calibri" w:hAnsi="Calibri"/>
          <w:sz w:val="22"/>
          <w:szCs w:val="22"/>
        </w:rPr>
      </w:pPr>
      <w:r w:rsidRPr="00F81289">
        <w:rPr>
          <w:rFonts w:ascii="Calibri" w:hAnsi="Calibri"/>
          <w:sz w:val="22"/>
          <w:szCs w:val="22"/>
        </w:rPr>
        <w:t xml:space="preserve">The key to the bar area (beer &amp; wine coolers and kitchen refrigerator) is on a separate key ring on a nail just inside and to the left of the Liquor closet door (pictured </w:t>
      </w:r>
      <w:r w:rsidR="000371FD" w:rsidRPr="00F81289">
        <w:rPr>
          <w:rFonts w:ascii="Calibri" w:hAnsi="Calibri"/>
          <w:sz w:val="22"/>
          <w:szCs w:val="22"/>
        </w:rPr>
        <w:t>below</w:t>
      </w:r>
      <w:r w:rsidRPr="00F81289">
        <w:rPr>
          <w:rFonts w:ascii="Calibri" w:hAnsi="Calibri"/>
          <w:sz w:val="22"/>
          <w:szCs w:val="22"/>
        </w:rPr>
        <w:t>).</w:t>
      </w:r>
    </w:p>
    <w:p w:rsidR="000371FD" w:rsidRPr="00F81289" w:rsidRDefault="00164500" w:rsidP="000D373E">
      <w:pPr>
        <w:pStyle w:val="BodyText"/>
        <w:jc w:val="center"/>
        <w:rPr>
          <w:rFonts w:ascii="Calibri" w:hAnsi="Calibri"/>
          <w:sz w:val="22"/>
          <w:szCs w:val="22"/>
        </w:rPr>
      </w:pPr>
      <w:r w:rsidRPr="00BE0338">
        <w:rPr>
          <w:rFonts w:ascii="Calibri" w:hAnsi="Calibri"/>
          <w:noProof/>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95pt;height:330pt;visibility:visible">
            <v:imagedata r:id="rId8" o:title=""/>
          </v:shape>
        </w:pict>
      </w:r>
    </w:p>
    <w:p w:rsidR="001C2B89" w:rsidRPr="00F81289" w:rsidRDefault="000371FD" w:rsidP="00171411">
      <w:pPr>
        <w:jc w:val="both"/>
        <w:rPr>
          <w:rFonts w:ascii="Calibri" w:hAnsi="Calibri"/>
          <w:b/>
          <w:sz w:val="22"/>
          <w:szCs w:val="22"/>
          <w:u w:val="single"/>
        </w:rPr>
      </w:pPr>
      <w:r w:rsidRPr="00F81289">
        <w:rPr>
          <w:rFonts w:ascii="Calibri" w:hAnsi="Calibri"/>
          <w:b/>
          <w:bCs/>
          <w:sz w:val="22"/>
          <w:szCs w:val="22"/>
        </w:rPr>
        <w:br w:type="page"/>
      </w:r>
      <w:r w:rsidR="00B17DDE" w:rsidRPr="00F81289">
        <w:rPr>
          <w:rFonts w:ascii="Calibri" w:hAnsi="Calibri"/>
          <w:b/>
          <w:sz w:val="22"/>
          <w:szCs w:val="22"/>
          <w:u w:val="single"/>
        </w:rPr>
        <w:lastRenderedPageBreak/>
        <w:t>HOSTS</w:t>
      </w:r>
    </w:p>
    <w:p w:rsidR="00812072" w:rsidRPr="00F81289" w:rsidRDefault="00812072" w:rsidP="00171411">
      <w:pPr>
        <w:jc w:val="both"/>
        <w:rPr>
          <w:rFonts w:ascii="Calibri" w:hAnsi="Calibri"/>
          <w:sz w:val="22"/>
          <w:szCs w:val="22"/>
        </w:rPr>
      </w:pPr>
      <w:r w:rsidRPr="00F81289">
        <w:rPr>
          <w:rFonts w:ascii="Calibri" w:hAnsi="Calibri"/>
          <w:sz w:val="22"/>
          <w:szCs w:val="22"/>
        </w:rPr>
        <w:t xml:space="preserve">Please remember that </w:t>
      </w:r>
      <w:r w:rsidR="00B17DDE" w:rsidRPr="00F81289">
        <w:rPr>
          <w:rFonts w:ascii="Calibri" w:hAnsi="Calibri"/>
          <w:sz w:val="22"/>
          <w:szCs w:val="22"/>
        </w:rPr>
        <w:t>host</w:t>
      </w:r>
      <w:r w:rsidRPr="00F81289">
        <w:rPr>
          <w:rFonts w:ascii="Calibri" w:hAnsi="Calibri"/>
          <w:sz w:val="22"/>
          <w:szCs w:val="22"/>
        </w:rPr>
        <w:t>s</w:t>
      </w:r>
      <w:r w:rsidR="00B17DDE" w:rsidRPr="00F81289">
        <w:rPr>
          <w:rFonts w:ascii="Calibri" w:hAnsi="Calibri"/>
          <w:sz w:val="22"/>
          <w:szCs w:val="22"/>
        </w:rPr>
        <w:t xml:space="preserve"> </w:t>
      </w:r>
      <w:r w:rsidRPr="00F81289">
        <w:rPr>
          <w:rFonts w:ascii="Calibri" w:hAnsi="Calibri"/>
          <w:sz w:val="22"/>
          <w:szCs w:val="22"/>
        </w:rPr>
        <w:t xml:space="preserve">are </w:t>
      </w:r>
      <w:r w:rsidR="00B17DDE" w:rsidRPr="00F81289">
        <w:rPr>
          <w:rFonts w:ascii="Calibri" w:hAnsi="Calibri"/>
          <w:sz w:val="22"/>
          <w:szCs w:val="22"/>
        </w:rPr>
        <w:t>not your subordinate</w:t>
      </w:r>
      <w:r w:rsidRPr="00F81289">
        <w:rPr>
          <w:rFonts w:ascii="Calibri" w:hAnsi="Calibri"/>
          <w:sz w:val="22"/>
          <w:szCs w:val="22"/>
        </w:rPr>
        <w:t>s</w:t>
      </w:r>
      <w:r w:rsidR="00B17DDE" w:rsidRPr="00F81289">
        <w:rPr>
          <w:rFonts w:ascii="Calibri" w:hAnsi="Calibri"/>
          <w:sz w:val="22"/>
          <w:szCs w:val="22"/>
        </w:rPr>
        <w:t xml:space="preserve">.  </w:t>
      </w:r>
      <w:r w:rsidRPr="00F81289">
        <w:rPr>
          <w:rFonts w:ascii="Calibri" w:hAnsi="Calibri"/>
          <w:sz w:val="22"/>
          <w:szCs w:val="22"/>
        </w:rPr>
        <w:t>They are</w:t>
      </w:r>
      <w:r w:rsidR="00B17DDE" w:rsidRPr="00F81289">
        <w:rPr>
          <w:rFonts w:ascii="Calibri" w:hAnsi="Calibri"/>
          <w:sz w:val="22"/>
          <w:szCs w:val="22"/>
        </w:rPr>
        <w:t xml:space="preserve"> fellow member</w:t>
      </w:r>
      <w:r w:rsidRPr="00F81289">
        <w:rPr>
          <w:rFonts w:ascii="Calibri" w:hAnsi="Calibri"/>
          <w:sz w:val="22"/>
          <w:szCs w:val="22"/>
        </w:rPr>
        <w:t>s</w:t>
      </w:r>
      <w:r w:rsidR="00B17DDE" w:rsidRPr="00F81289">
        <w:rPr>
          <w:rFonts w:ascii="Calibri" w:hAnsi="Calibri"/>
          <w:sz w:val="22"/>
          <w:szCs w:val="22"/>
        </w:rPr>
        <w:t xml:space="preserve"> who </w:t>
      </w:r>
      <w:r w:rsidRPr="00F81289">
        <w:rPr>
          <w:rFonts w:ascii="Calibri" w:hAnsi="Calibri"/>
          <w:sz w:val="22"/>
          <w:szCs w:val="22"/>
        </w:rPr>
        <w:t>volunteer their time to make the Club work for all of us</w:t>
      </w:r>
      <w:r w:rsidR="00B17DDE" w:rsidRPr="00F81289">
        <w:rPr>
          <w:rFonts w:ascii="Calibri" w:hAnsi="Calibri"/>
          <w:sz w:val="22"/>
          <w:szCs w:val="22"/>
        </w:rPr>
        <w:t xml:space="preserve">.  </w:t>
      </w:r>
      <w:bookmarkStart w:id="0" w:name="_GoBack"/>
      <w:bookmarkEnd w:id="0"/>
      <w:r w:rsidRPr="00F81289">
        <w:rPr>
          <w:rFonts w:ascii="Calibri" w:hAnsi="Calibri"/>
          <w:sz w:val="22"/>
          <w:szCs w:val="22"/>
        </w:rPr>
        <w:t xml:space="preserve">It is your responsibility as OD to ensure that the bar hosts are trained about the bar.  </w:t>
      </w:r>
      <w:r w:rsidR="001C2B89" w:rsidRPr="00F81289">
        <w:rPr>
          <w:rFonts w:ascii="Calibri" w:hAnsi="Calibri"/>
          <w:sz w:val="22"/>
          <w:szCs w:val="22"/>
        </w:rPr>
        <w:t>The Bar Checklist (attached to the back of this document and located inside the bar closet) provides useful information to go over with the hosts.</w:t>
      </w:r>
      <w:r w:rsidR="004D787F" w:rsidRPr="00F81289">
        <w:rPr>
          <w:rFonts w:ascii="Calibri" w:hAnsi="Calibri"/>
          <w:sz w:val="22"/>
          <w:szCs w:val="22"/>
        </w:rPr>
        <w:t xml:space="preserve"> Please encourage hosts to only open wine as guests order it</w:t>
      </w:r>
      <w:r w:rsidR="00417D33" w:rsidRPr="00F81289">
        <w:rPr>
          <w:rFonts w:ascii="Calibri" w:hAnsi="Calibri"/>
          <w:sz w:val="22"/>
          <w:szCs w:val="22"/>
        </w:rPr>
        <w:t xml:space="preserve">.  Please make sure that hosts do not open more than one bottle of the same liquor or wine at the same time.  </w:t>
      </w:r>
      <w:r w:rsidR="004D787F" w:rsidRPr="00F81289">
        <w:rPr>
          <w:rFonts w:ascii="Calibri" w:hAnsi="Calibri"/>
          <w:sz w:val="22"/>
          <w:szCs w:val="22"/>
        </w:rPr>
        <w:t>This leads to waste as wine and liquor start to go bad after being opened.</w:t>
      </w:r>
    </w:p>
    <w:p w:rsidR="004D787F" w:rsidRPr="00F81289" w:rsidRDefault="004D787F" w:rsidP="00171411">
      <w:pPr>
        <w:jc w:val="both"/>
        <w:rPr>
          <w:rFonts w:ascii="Calibri" w:hAnsi="Calibri"/>
          <w:sz w:val="22"/>
          <w:szCs w:val="22"/>
        </w:rPr>
      </w:pPr>
    </w:p>
    <w:p w:rsidR="004D787F" w:rsidRPr="00F81289" w:rsidRDefault="004D787F" w:rsidP="00171411">
      <w:pPr>
        <w:jc w:val="both"/>
        <w:rPr>
          <w:rFonts w:ascii="Calibri" w:hAnsi="Calibri"/>
          <w:sz w:val="22"/>
          <w:szCs w:val="22"/>
        </w:rPr>
      </w:pPr>
      <w:r w:rsidRPr="00F81289">
        <w:rPr>
          <w:rFonts w:ascii="Calibri" w:hAnsi="Calibri"/>
          <w:sz w:val="22"/>
          <w:szCs w:val="22"/>
        </w:rPr>
        <w:t>When your hosts arrive, ask one of them to assist you in counting the money for the till.  Open the safe and get the till money from the red envelope.  Count out the opening till amount with your host as witness.  You should have $100 to open the till.  Also, make sure that the duck is out for tips.  Please note that the bar must have its own envelope</w:t>
      </w:r>
      <w:r w:rsidR="00047124" w:rsidRPr="00F81289">
        <w:rPr>
          <w:rFonts w:ascii="Calibri" w:hAnsi="Calibri"/>
          <w:sz w:val="22"/>
          <w:szCs w:val="22"/>
        </w:rPr>
        <w:t xml:space="preserve"> but it can include Ship’s Store purchases</w:t>
      </w:r>
      <w:r w:rsidR="00BB1A53">
        <w:rPr>
          <w:rFonts w:ascii="Calibri" w:hAnsi="Calibri"/>
          <w:sz w:val="22"/>
          <w:szCs w:val="22"/>
        </w:rPr>
        <w:t xml:space="preserve"> and tip money from the duck</w:t>
      </w:r>
      <w:r w:rsidRPr="00F81289">
        <w:rPr>
          <w:rFonts w:ascii="Calibri" w:hAnsi="Calibri"/>
          <w:sz w:val="22"/>
          <w:szCs w:val="22"/>
        </w:rPr>
        <w:t>.  All other charges</w:t>
      </w:r>
      <w:r w:rsidR="00047124" w:rsidRPr="00F81289">
        <w:rPr>
          <w:rFonts w:ascii="Calibri" w:hAnsi="Calibri"/>
          <w:sz w:val="22"/>
          <w:szCs w:val="22"/>
        </w:rPr>
        <w:t xml:space="preserve"> including meal charges</w:t>
      </w:r>
      <w:r w:rsidRPr="00F81289">
        <w:rPr>
          <w:rFonts w:ascii="Calibri" w:hAnsi="Calibri"/>
          <w:sz w:val="22"/>
          <w:szCs w:val="22"/>
        </w:rPr>
        <w:t xml:space="preserve"> should be placed in a separate envelope.  </w:t>
      </w:r>
    </w:p>
    <w:p w:rsidR="00417D33" w:rsidRPr="00F81289" w:rsidRDefault="00417D33" w:rsidP="00171411">
      <w:pPr>
        <w:jc w:val="both"/>
        <w:rPr>
          <w:rFonts w:ascii="Calibri" w:hAnsi="Calibri"/>
          <w:sz w:val="22"/>
          <w:szCs w:val="22"/>
        </w:rPr>
      </w:pPr>
    </w:p>
    <w:p w:rsidR="00C24707" w:rsidRPr="00F81289" w:rsidRDefault="00C24707">
      <w:pPr>
        <w:pStyle w:val="BodyText"/>
        <w:rPr>
          <w:rFonts w:ascii="Calibri" w:hAnsi="Calibri"/>
          <w:b/>
          <w:sz w:val="22"/>
          <w:szCs w:val="22"/>
          <w:u w:val="single"/>
        </w:rPr>
      </w:pPr>
      <w:r w:rsidRPr="00F81289">
        <w:rPr>
          <w:rFonts w:ascii="Calibri" w:hAnsi="Calibri"/>
          <w:b/>
          <w:sz w:val="22"/>
          <w:szCs w:val="22"/>
          <w:u w:val="single"/>
        </w:rPr>
        <w:t>DURING THE NIGHT</w:t>
      </w:r>
    </w:p>
    <w:p w:rsidR="00C24707" w:rsidRPr="00F81289" w:rsidRDefault="00C24707" w:rsidP="00171411">
      <w:pPr>
        <w:pStyle w:val="BodyText"/>
        <w:numPr>
          <w:ilvl w:val="0"/>
          <w:numId w:val="11"/>
        </w:numPr>
        <w:rPr>
          <w:rFonts w:ascii="Calibri" w:hAnsi="Calibri"/>
          <w:sz w:val="22"/>
          <w:szCs w:val="22"/>
        </w:rPr>
      </w:pPr>
      <w:r w:rsidRPr="00F81289">
        <w:rPr>
          <w:rFonts w:ascii="Calibri" w:hAnsi="Calibri"/>
          <w:sz w:val="22"/>
          <w:szCs w:val="22"/>
        </w:rPr>
        <w:t xml:space="preserve">Extra wine and cocktail glasses are located in dishwasher crates on the top shelf in the bar closet. </w:t>
      </w:r>
    </w:p>
    <w:p w:rsidR="000371FD" w:rsidRPr="00F81289" w:rsidRDefault="000371FD" w:rsidP="00171411">
      <w:pPr>
        <w:pStyle w:val="BodyText"/>
        <w:numPr>
          <w:ilvl w:val="0"/>
          <w:numId w:val="11"/>
        </w:numPr>
        <w:rPr>
          <w:rFonts w:ascii="Calibri" w:hAnsi="Calibri"/>
          <w:sz w:val="22"/>
          <w:szCs w:val="22"/>
        </w:rPr>
      </w:pPr>
      <w:r w:rsidRPr="00F81289">
        <w:rPr>
          <w:rFonts w:ascii="Calibri" w:hAnsi="Calibri"/>
          <w:sz w:val="22"/>
          <w:szCs w:val="22"/>
        </w:rPr>
        <w:t>If you need to make change, use the gray bag located in the safe.  Please make sure to take money out of the till to make change</w:t>
      </w:r>
      <w:r w:rsidR="00047124" w:rsidRPr="00F81289">
        <w:rPr>
          <w:rFonts w:ascii="Calibri" w:hAnsi="Calibri"/>
          <w:sz w:val="22"/>
          <w:szCs w:val="22"/>
        </w:rPr>
        <w:t xml:space="preserve"> so that the total cash in the gray bag remains as it was when you first opened it ($300).</w:t>
      </w:r>
    </w:p>
    <w:p w:rsidR="00417D33" w:rsidRPr="00F81289" w:rsidRDefault="00417D33" w:rsidP="00B05916">
      <w:pPr>
        <w:rPr>
          <w:rFonts w:ascii="Calibri" w:hAnsi="Calibri"/>
          <w:sz w:val="22"/>
          <w:szCs w:val="22"/>
        </w:rPr>
      </w:pPr>
    </w:p>
    <w:p w:rsidR="00417D33" w:rsidRPr="00F81289" w:rsidRDefault="00417D33" w:rsidP="00417D33">
      <w:pPr>
        <w:rPr>
          <w:rFonts w:ascii="Calibri" w:hAnsi="Calibri"/>
          <w:b/>
          <w:sz w:val="22"/>
          <w:szCs w:val="22"/>
          <w:u w:val="single"/>
        </w:rPr>
      </w:pPr>
      <w:r w:rsidRPr="00F81289">
        <w:rPr>
          <w:rFonts w:ascii="Calibri" w:hAnsi="Calibri"/>
          <w:b/>
          <w:sz w:val="22"/>
          <w:szCs w:val="22"/>
          <w:u w:val="single"/>
        </w:rPr>
        <w:t>END OF THE NIGHT</w:t>
      </w:r>
    </w:p>
    <w:p w:rsidR="00417D33" w:rsidRPr="00F81289" w:rsidRDefault="00C24707" w:rsidP="00171411">
      <w:pPr>
        <w:numPr>
          <w:ilvl w:val="0"/>
          <w:numId w:val="9"/>
        </w:numPr>
        <w:rPr>
          <w:rFonts w:ascii="Calibri" w:hAnsi="Calibri"/>
          <w:sz w:val="22"/>
          <w:szCs w:val="22"/>
        </w:rPr>
      </w:pPr>
      <w:r w:rsidRPr="00F81289">
        <w:rPr>
          <w:rFonts w:ascii="Calibri" w:hAnsi="Calibri"/>
          <w:sz w:val="22"/>
          <w:szCs w:val="22"/>
        </w:rPr>
        <w:t>Ring the bell and announce last call.</w:t>
      </w:r>
    </w:p>
    <w:p w:rsidR="00C24707" w:rsidRPr="00F81289" w:rsidRDefault="00C24707" w:rsidP="00171411">
      <w:pPr>
        <w:numPr>
          <w:ilvl w:val="0"/>
          <w:numId w:val="9"/>
        </w:numPr>
        <w:rPr>
          <w:rFonts w:ascii="Calibri" w:hAnsi="Calibri"/>
          <w:sz w:val="22"/>
          <w:szCs w:val="22"/>
        </w:rPr>
      </w:pPr>
      <w:r w:rsidRPr="00F81289">
        <w:rPr>
          <w:rFonts w:ascii="Calibri" w:hAnsi="Calibri"/>
          <w:sz w:val="22"/>
          <w:szCs w:val="22"/>
        </w:rPr>
        <w:t>Train the hosts about restocking</w:t>
      </w:r>
    </w:p>
    <w:p w:rsidR="00C24707" w:rsidRPr="00F81289" w:rsidRDefault="00C24707" w:rsidP="00171411">
      <w:pPr>
        <w:numPr>
          <w:ilvl w:val="1"/>
          <w:numId w:val="9"/>
        </w:numPr>
        <w:rPr>
          <w:rFonts w:ascii="Calibri" w:hAnsi="Calibri"/>
          <w:sz w:val="22"/>
          <w:szCs w:val="22"/>
        </w:rPr>
      </w:pPr>
      <w:r w:rsidRPr="00F81289">
        <w:rPr>
          <w:rFonts w:ascii="Calibri" w:hAnsi="Calibri"/>
          <w:sz w:val="22"/>
          <w:szCs w:val="22"/>
        </w:rPr>
        <w:t>Load the beer refrigerator with warm beer in the back (do not break six packs)</w:t>
      </w:r>
    </w:p>
    <w:p w:rsidR="00C24707" w:rsidRPr="00F81289" w:rsidRDefault="00C24707" w:rsidP="00171411">
      <w:pPr>
        <w:numPr>
          <w:ilvl w:val="1"/>
          <w:numId w:val="9"/>
        </w:numPr>
        <w:rPr>
          <w:rFonts w:ascii="Calibri" w:hAnsi="Calibri"/>
          <w:sz w:val="22"/>
          <w:szCs w:val="22"/>
        </w:rPr>
      </w:pPr>
      <w:r w:rsidRPr="00F81289">
        <w:rPr>
          <w:rFonts w:ascii="Calibri" w:hAnsi="Calibri"/>
          <w:sz w:val="22"/>
          <w:szCs w:val="22"/>
        </w:rPr>
        <w:t>Load the wine refrigerator with 5 bottles per shelf in this order (from top to bottom):</w:t>
      </w:r>
    </w:p>
    <w:p w:rsidR="00C24707" w:rsidRPr="00F81289" w:rsidRDefault="00C24707" w:rsidP="00171411">
      <w:pPr>
        <w:numPr>
          <w:ilvl w:val="2"/>
          <w:numId w:val="9"/>
        </w:numPr>
        <w:rPr>
          <w:rFonts w:ascii="Calibri" w:hAnsi="Calibri"/>
          <w:sz w:val="22"/>
          <w:szCs w:val="22"/>
        </w:rPr>
      </w:pPr>
      <w:r w:rsidRPr="00F81289">
        <w:rPr>
          <w:rFonts w:ascii="Calibri" w:hAnsi="Calibri"/>
          <w:sz w:val="22"/>
          <w:szCs w:val="22"/>
        </w:rPr>
        <w:t>Chardonnay</w:t>
      </w:r>
    </w:p>
    <w:p w:rsidR="00C24707" w:rsidRPr="00F81289" w:rsidRDefault="00C24707" w:rsidP="00171411">
      <w:pPr>
        <w:numPr>
          <w:ilvl w:val="2"/>
          <w:numId w:val="9"/>
        </w:numPr>
        <w:rPr>
          <w:rFonts w:ascii="Calibri" w:hAnsi="Calibri"/>
          <w:sz w:val="22"/>
          <w:szCs w:val="22"/>
        </w:rPr>
      </w:pPr>
      <w:r w:rsidRPr="00F81289">
        <w:rPr>
          <w:rFonts w:ascii="Calibri" w:hAnsi="Calibri"/>
          <w:sz w:val="22"/>
          <w:szCs w:val="22"/>
        </w:rPr>
        <w:t>Sauvignon Blanc</w:t>
      </w:r>
    </w:p>
    <w:p w:rsidR="00C24707" w:rsidRPr="00F81289" w:rsidRDefault="00EC36AD" w:rsidP="00171411">
      <w:pPr>
        <w:numPr>
          <w:ilvl w:val="2"/>
          <w:numId w:val="9"/>
        </w:numPr>
        <w:rPr>
          <w:rFonts w:ascii="Calibri" w:hAnsi="Calibri"/>
          <w:sz w:val="22"/>
          <w:szCs w:val="22"/>
        </w:rPr>
      </w:pPr>
      <w:r>
        <w:rPr>
          <w:rFonts w:ascii="Calibri" w:hAnsi="Calibri"/>
          <w:sz w:val="22"/>
          <w:szCs w:val="22"/>
        </w:rPr>
        <w:t xml:space="preserve">Pinot </w:t>
      </w:r>
      <w:proofErr w:type="spellStart"/>
      <w:r>
        <w:rPr>
          <w:rFonts w:ascii="Calibri" w:hAnsi="Calibri"/>
          <w:sz w:val="22"/>
          <w:szCs w:val="22"/>
        </w:rPr>
        <w:t>Grigio</w:t>
      </w:r>
      <w:proofErr w:type="spellEnd"/>
    </w:p>
    <w:p w:rsidR="00C24707" w:rsidRPr="00F81289" w:rsidRDefault="00C24707" w:rsidP="00171411">
      <w:pPr>
        <w:numPr>
          <w:ilvl w:val="2"/>
          <w:numId w:val="9"/>
        </w:numPr>
        <w:rPr>
          <w:rFonts w:ascii="Calibri" w:hAnsi="Calibri"/>
          <w:sz w:val="22"/>
          <w:szCs w:val="22"/>
        </w:rPr>
      </w:pPr>
      <w:proofErr w:type="spellStart"/>
      <w:r w:rsidRPr="00F81289">
        <w:rPr>
          <w:rFonts w:ascii="Calibri" w:hAnsi="Calibri"/>
          <w:sz w:val="22"/>
          <w:szCs w:val="22"/>
        </w:rPr>
        <w:t>Rosatto</w:t>
      </w:r>
      <w:proofErr w:type="spellEnd"/>
      <w:r w:rsidRPr="00F81289">
        <w:rPr>
          <w:rFonts w:ascii="Calibri" w:hAnsi="Calibri"/>
          <w:sz w:val="22"/>
          <w:szCs w:val="22"/>
        </w:rPr>
        <w:t xml:space="preserve"> and Champagne</w:t>
      </w:r>
    </w:p>
    <w:p w:rsidR="00C24707" w:rsidRPr="00F81289" w:rsidRDefault="00C24707" w:rsidP="00171411">
      <w:pPr>
        <w:numPr>
          <w:ilvl w:val="1"/>
          <w:numId w:val="9"/>
        </w:numPr>
        <w:rPr>
          <w:rFonts w:ascii="Calibri" w:hAnsi="Calibri"/>
          <w:sz w:val="22"/>
          <w:szCs w:val="22"/>
        </w:rPr>
      </w:pPr>
      <w:r w:rsidRPr="00F81289">
        <w:rPr>
          <w:rFonts w:ascii="Calibri" w:hAnsi="Calibri"/>
          <w:sz w:val="22"/>
          <w:szCs w:val="22"/>
        </w:rPr>
        <w:t>If a case needs to be opened, please the entire contents of the case out on the proper shelf in the bar closet</w:t>
      </w:r>
    </w:p>
    <w:p w:rsidR="00C24707" w:rsidRPr="00F81289" w:rsidRDefault="00C24707" w:rsidP="00171411">
      <w:pPr>
        <w:numPr>
          <w:ilvl w:val="1"/>
          <w:numId w:val="9"/>
        </w:numPr>
        <w:rPr>
          <w:rFonts w:ascii="Calibri" w:hAnsi="Calibri"/>
          <w:sz w:val="22"/>
          <w:szCs w:val="22"/>
        </w:rPr>
      </w:pPr>
      <w:r w:rsidRPr="00F81289">
        <w:rPr>
          <w:rFonts w:ascii="Calibri" w:hAnsi="Calibri"/>
          <w:sz w:val="22"/>
          <w:szCs w:val="22"/>
        </w:rPr>
        <w:t>All spirits and mixes should be placed back on the shelves from which they came</w:t>
      </w:r>
    </w:p>
    <w:p w:rsidR="00C24707" w:rsidRPr="00F81289" w:rsidRDefault="000371FD" w:rsidP="00171411">
      <w:pPr>
        <w:numPr>
          <w:ilvl w:val="0"/>
          <w:numId w:val="9"/>
        </w:numPr>
        <w:rPr>
          <w:rFonts w:ascii="Calibri" w:hAnsi="Calibri"/>
          <w:sz w:val="22"/>
          <w:szCs w:val="22"/>
        </w:rPr>
      </w:pPr>
      <w:r w:rsidRPr="00F81289">
        <w:rPr>
          <w:rFonts w:ascii="Calibri" w:hAnsi="Calibri"/>
          <w:sz w:val="22"/>
          <w:szCs w:val="22"/>
        </w:rPr>
        <w:t>Ask a host to assist you in completing the envelope</w:t>
      </w:r>
    </w:p>
    <w:p w:rsidR="000371FD" w:rsidRPr="00F81289" w:rsidRDefault="000371FD" w:rsidP="00171411">
      <w:pPr>
        <w:numPr>
          <w:ilvl w:val="1"/>
          <w:numId w:val="9"/>
        </w:numPr>
        <w:rPr>
          <w:rFonts w:ascii="Calibri" w:hAnsi="Calibri"/>
          <w:sz w:val="22"/>
          <w:szCs w:val="22"/>
        </w:rPr>
      </w:pPr>
      <w:r w:rsidRPr="00F81289">
        <w:rPr>
          <w:rFonts w:ascii="Calibri" w:hAnsi="Calibri"/>
          <w:sz w:val="22"/>
          <w:szCs w:val="22"/>
        </w:rPr>
        <w:t xml:space="preserve">Count out $100 </w:t>
      </w:r>
      <w:r w:rsidR="00047124" w:rsidRPr="00F81289">
        <w:rPr>
          <w:rFonts w:ascii="Calibri" w:hAnsi="Calibri"/>
          <w:sz w:val="22"/>
          <w:szCs w:val="22"/>
        </w:rPr>
        <w:t>from</w:t>
      </w:r>
      <w:r w:rsidRPr="00F81289">
        <w:rPr>
          <w:rFonts w:ascii="Calibri" w:hAnsi="Calibri"/>
          <w:sz w:val="22"/>
          <w:szCs w:val="22"/>
        </w:rPr>
        <w:t xml:space="preserve"> the till (using low denominations, if possible) and place it in the red envelope</w:t>
      </w:r>
    </w:p>
    <w:p w:rsidR="00047124" w:rsidRPr="00F81289" w:rsidRDefault="00047124" w:rsidP="00171411">
      <w:pPr>
        <w:numPr>
          <w:ilvl w:val="1"/>
          <w:numId w:val="9"/>
        </w:numPr>
        <w:rPr>
          <w:rFonts w:ascii="Calibri" w:hAnsi="Calibri"/>
          <w:sz w:val="22"/>
          <w:szCs w:val="22"/>
        </w:rPr>
      </w:pPr>
      <w:r w:rsidRPr="00F81289">
        <w:rPr>
          <w:rFonts w:ascii="Calibri" w:hAnsi="Calibri"/>
          <w:sz w:val="22"/>
          <w:szCs w:val="22"/>
        </w:rPr>
        <w:t xml:space="preserve">Make sure that the </w:t>
      </w:r>
      <w:r w:rsidR="00EC36AD">
        <w:rPr>
          <w:rFonts w:ascii="Calibri" w:hAnsi="Calibri"/>
          <w:sz w:val="22"/>
          <w:szCs w:val="22"/>
        </w:rPr>
        <w:t>gray</w:t>
      </w:r>
      <w:r w:rsidRPr="00F81289">
        <w:rPr>
          <w:rFonts w:ascii="Calibri" w:hAnsi="Calibri"/>
          <w:sz w:val="22"/>
          <w:szCs w:val="22"/>
        </w:rPr>
        <w:t xml:space="preserve"> bag has $300 in it at the end of the night</w:t>
      </w:r>
    </w:p>
    <w:p w:rsidR="00047124" w:rsidRPr="00F81289" w:rsidRDefault="00047124" w:rsidP="00171411">
      <w:pPr>
        <w:numPr>
          <w:ilvl w:val="1"/>
          <w:numId w:val="9"/>
        </w:numPr>
        <w:rPr>
          <w:rFonts w:ascii="Calibri" w:hAnsi="Calibri"/>
          <w:sz w:val="22"/>
          <w:szCs w:val="22"/>
        </w:rPr>
      </w:pPr>
      <w:r w:rsidRPr="00F81289">
        <w:rPr>
          <w:rFonts w:ascii="Calibri" w:hAnsi="Calibri"/>
          <w:sz w:val="22"/>
          <w:szCs w:val="22"/>
        </w:rPr>
        <w:t>Check off your volunteers using the form inside the red bag</w:t>
      </w:r>
    </w:p>
    <w:p w:rsidR="00BB1A53" w:rsidRPr="00F81289" w:rsidRDefault="00BB1A53" w:rsidP="00BB1A53">
      <w:pPr>
        <w:numPr>
          <w:ilvl w:val="1"/>
          <w:numId w:val="9"/>
        </w:numPr>
        <w:rPr>
          <w:rFonts w:ascii="Calibri" w:hAnsi="Calibri"/>
          <w:sz w:val="22"/>
          <w:szCs w:val="22"/>
        </w:rPr>
      </w:pPr>
      <w:r w:rsidRPr="00F81289">
        <w:rPr>
          <w:rFonts w:ascii="Calibri" w:hAnsi="Calibri"/>
          <w:sz w:val="22"/>
          <w:szCs w:val="22"/>
        </w:rPr>
        <w:t>Count the tip money (in the duck) separately and list it on the envelope</w:t>
      </w:r>
      <w:r>
        <w:rPr>
          <w:rFonts w:ascii="Calibri" w:hAnsi="Calibri"/>
          <w:sz w:val="22"/>
          <w:szCs w:val="22"/>
        </w:rPr>
        <w:t>; then place the tip money in the till</w:t>
      </w:r>
    </w:p>
    <w:p w:rsidR="00BB1A53" w:rsidRPr="00F81289" w:rsidRDefault="00BB1A53" w:rsidP="00BB1A53">
      <w:pPr>
        <w:numPr>
          <w:ilvl w:val="1"/>
          <w:numId w:val="9"/>
        </w:numPr>
        <w:rPr>
          <w:rFonts w:ascii="Calibri" w:hAnsi="Calibri"/>
          <w:sz w:val="22"/>
          <w:szCs w:val="22"/>
        </w:rPr>
      </w:pPr>
      <w:r w:rsidRPr="00F81289">
        <w:rPr>
          <w:rFonts w:ascii="Calibri" w:hAnsi="Calibri"/>
          <w:sz w:val="22"/>
          <w:szCs w:val="22"/>
        </w:rPr>
        <w:t xml:space="preserve">From </w:t>
      </w:r>
      <w:r>
        <w:rPr>
          <w:rFonts w:ascii="Calibri" w:hAnsi="Calibri"/>
          <w:sz w:val="22"/>
          <w:szCs w:val="22"/>
        </w:rPr>
        <w:t>till</w:t>
      </w:r>
      <w:r w:rsidRPr="00F81289">
        <w:rPr>
          <w:rFonts w:ascii="Calibri" w:hAnsi="Calibri"/>
          <w:sz w:val="22"/>
          <w:szCs w:val="22"/>
        </w:rPr>
        <w:t>, reimburse hosts/cooks for their expenses, place the receipts for their expenses in the envelope, and complete the ‘Expenses paid in cash’ portion of the envelope</w:t>
      </w:r>
    </w:p>
    <w:p w:rsidR="00BB1A53" w:rsidRPr="00F81289" w:rsidRDefault="00BB1A53" w:rsidP="00BB1A53">
      <w:pPr>
        <w:numPr>
          <w:ilvl w:val="1"/>
          <w:numId w:val="9"/>
        </w:numPr>
        <w:rPr>
          <w:rFonts w:ascii="Calibri" w:hAnsi="Calibri"/>
          <w:sz w:val="22"/>
          <w:szCs w:val="22"/>
        </w:rPr>
      </w:pPr>
      <w:r w:rsidRPr="00F81289">
        <w:rPr>
          <w:rFonts w:ascii="Calibri" w:hAnsi="Calibri"/>
          <w:sz w:val="22"/>
          <w:szCs w:val="22"/>
        </w:rPr>
        <w:t>Count the remainder of the till money, fill out the envelope, and place the cash and checks in the envelope</w:t>
      </w:r>
    </w:p>
    <w:p w:rsidR="000371FD" w:rsidRPr="00F81289" w:rsidRDefault="009359B3" w:rsidP="00171411">
      <w:pPr>
        <w:numPr>
          <w:ilvl w:val="1"/>
          <w:numId w:val="9"/>
        </w:numPr>
        <w:rPr>
          <w:rFonts w:ascii="Calibri" w:hAnsi="Calibri"/>
          <w:sz w:val="22"/>
          <w:szCs w:val="22"/>
        </w:rPr>
      </w:pPr>
      <w:r w:rsidRPr="00F81289">
        <w:rPr>
          <w:rFonts w:ascii="Calibri" w:hAnsi="Calibri"/>
          <w:sz w:val="22"/>
          <w:szCs w:val="22"/>
        </w:rPr>
        <w:t>From envelope, reimburse hosts/cooks for their expenses, place the receipts for their expenses in the envelope, and complete the ‘Expenses paid in cash’ portion of the envelope</w:t>
      </w:r>
    </w:p>
    <w:p w:rsidR="000371FD" w:rsidRPr="00F81289" w:rsidRDefault="00BA4D86" w:rsidP="00171411">
      <w:pPr>
        <w:numPr>
          <w:ilvl w:val="1"/>
          <w:numId w:val="9"/>
        </w:numPr>
        <w:rPr>
          <w:rFonts w:ascii="Calibri" w:hAnsi="Calibri"/>
          <w:sz w:val="22"/>
          <w:szCs w:val="22"/>
        </w:rPr>
      </w:pPr>
      <w:r w:rsidRPr="00F81289">
        <w:rPr>
          <w:rFonts w:ascii="Calibri" w:hAnsi="Calibri"/>
          <w:sz w:val="22"/>
          <w:szCs w:val="22"/>
        </w:rPr>
        <w:t>Sign the envelope (both you and your host)</w:t>
      </w:r>
      <w:r w:rsidR="000371FD" w:rsidRPr="00F81289">
        <w:rPr>
          <w:rFonts w:ascii="Calibri" w:hAnsi="Calibri"/>
          <w:sz w:val="22"/>
          <w:szCs w:val="22"/>
        </w:rPr>
        <w:t xml:space="preserve"> </w:t>
      </w:r>
      <w:r w:rsidR="00AB24DB" w:rsidRPr="00F81289">
        <w:rPr>
          <w:rFonts w:ascii="Calibri" w:hAnsi="Calibri"/>
          <w:sz w:val="22"/>
          <w:szCs w:val="22"/>
        </w:rPr>
        <w:t xml:space="preserve">and </w:t>
      </w:r>
      <w:r w:rsidR="000371FD" w:rsidRPr="00F81289">
        <w:rPr>
          <w:rFonts w:ascii="Calibri" w:hAnsi="Calibri"/>
          <w:sz w:val="22"/>
          <w:szCs w:val="22"/>
        </w:rPr>
        <w:t>place it in the deposit safe in the bar closet</w:t>
      </w:r>
      <w:r w:rsidR="00AB24DB" w:rsidRPr="00F81289">
        <w:rPr>
          <w:rFonts w:ascii="Calibri" w:hAnsi="Calibri"/>
          <w:sz w:val="22"/>
          <w:szCs w:val="22"/>
        </w:rPr>
        <w:t xml:space="preserve"> (the black box to the right of the safe).</w:t>
      </w:r>
    </w:p>
    <w:p w:rsidR="000371FD" w:rsidRPr="00F81289" w:rsidRDefault="000371FD" w:rsidP="00171411">
      <w:pPr>
        <w:numPr>
          <w:ilvl w:val="0"/>
          <w:numId w:val="9"/>
        </w:numPr>
        <w:rPr>
          <w:rFonts w:ascii="Calibri" w:hAnsi="Calibri"/>
          <w:sz w:val="22"/>
          <w:szCs w:val="22"/>
        </w:rPr>
      </w:pPr>
      <w:r w:rsidRPr="00F81289">
        <w:rPr>
          <w:rFonts w:ascii="Calibri" w:hAnsi="Calibri"/>
          <w:sz w:val="22"/>
          <w:szCs w:val="22"/>
        </w:rPr>
        <w:t>Ask a host to remove the trash and recycling and place it in the appropriate bins outside.</w:t>
      </w:r>
    </w:p>
    <w:p w:rsidR="009359B3" w:rsidRPr="00F81289" w:rsidRDefault="009359B3" w:rsidP="00171411">
      <w:pPr>
        <w:numPr>
          <w:ilvl w:val="0"/>
          <w:numId w:val="9"/>
        </w:numPr>
        <w:rPr>
          <w:rFonts w:ascii="Calibri" w:hAnsi="Calibri"/>
          <w:sz w:val="22"/>
          <w:szCs w:val="22"/>
        </w:rPr>
      </w:pPr>
      <w:r w:rsidRPr="00F81289">
        <w:rPr>
          <w:rFonts w:ascii="Calibri" w:hAnsi="Calibri"/>
          <w:sz w:val="22"/>
          <w:szCs w:val="22"/>
        </w:rPr>
        <w:t>Complete the ‘Closing the Bar’ checklist</w:t>
      </w:r>
    </w:p>
    <w:p w:rsidR="000371FD" w:rsidRPr="00F81289" w:rsidRDefault="00417D33" w:rsidP="00171411">
      <w:pPr>
        <w:jc w:val="center"/>
        <w:rPr>
          <w:rFonts w:ascii="Calibri" w:hAnsi="Calibri"/>
          <w:b/>
          <w:sz w:val="48"/>
          <w:szCs w:val="48"/>
        </w:rPr>
      </w:pPr>
      <w:r w:rsidRPr="00F81289">
        <w:rPr>
          <w:rFonts w:ascii="Calibri" w:hAnsi="Calibri"/>
          <w:sz w:val="22"/>
          <w:szCs w:val="22"/>
        </w:rPr>
        <w:br w:type="page"/>
      </w:r>
      <w:r w:rsidR="000371FD" w:rsidRPr="00F81289">
        <w:rPr>
          <w:rFonts w:ascii="Calibri" w:hAnsi="Calibri"/>
          <w:b/>
          <w:sz w:val="48"/>
          <w:szCs w:val="48"/>
        </w:rPr>
        <w:lastRenderedPageBreak/>
        <w:t>TROUBLESHOOTING</w:t>
      </w:r>
    </w:p>
    <w:p w:rsidR="000371FD" w:rsidRPr="00F81289" w:rsidRDefault="000371FD" w:rsidP="00B05916">
      <w:pPr>
        <w:rPr>
          <w:rFonts w:ascii="Calibri" w:hAnsi="Calibri"/>
          <w:sz w:val="22"/>
          <w:szCs w:val="22"/>
        </w:rPr>
      </w:pPr>
    </w:p>
    <w:p w:rsidR="00B05916" w:rsidRPr="00F81289" w:rsidRDefault="00B05916" w:rsidP="00B05916">
      <w:pPr>
        <w:rPr>
          <w:rFonts w:ascii="Calibri" w:hAnsi="Calibri"/>
          <w:b/>
          <w:sz w:val="22"/>
          <w:szCs w:val="22"/>
          <w:u w:val="single"/>
        </w:rPr>
      </w:pPr>
      <w:r w:rsidRPr="00F81289">
        <w:rPr>
          <w:rFonts w:ascii="Calibri" w:hAnsi="Calibri"/>
          <w:b/>
          <w:sz w:val="22"/>
          <w:szCs w:val="22"/>
          <w:u w:val="single"/>
        </w:rPr>
        <w:t>DRINK DISPENSER SYSTEM</w:t>
      </w:r>
    </w:p>
    <w:p w:rsidR="006C7045" w:rsidRPr="00F81289" w:rsidRDefault="00B05916" w:rsidP="00B05916">
      <w:pPr>
        <w:rPr>
          <w:rFonts w:ascii="Calibri" w:hAnsi="Calibri"/>
          <w:sz w:val="22"/>
          <w:szCs w:val="22"/>
        </w:rPr>
      </w:pPr>
      <w:r w:rsidRPr="00F81289">
        <w:rPr>
          <w:rFonts w:ascii="Calibri" w:hAnsi="Calibri"/>
          <w:sz w:val="22"/>
          <w:szCs w:val="22"/>
        </w:rPr>
        <w:t xml:space="preserve">Bar tenders need to know what </w:t>
      </w:r>
      <w:proofErr w:type="gramStart"/>
      <w:r w:rsidRPr="00F81289">
        <w:rPr>
          <w:rFonts w:ascii="Calibri" w:hAnsi="Calibri"/>
          <w:sz w:val="22"/>
          <w:szCs w:val="22"/>
        </w:rPr>
        <w:t>comes</w:t>
      </w:r>
      <w:proofErr w:type="gramEnd"/>
      <w:r w:rsidRPr="00F81289">
        <w:rPr>
          <w:rFonts w:ascii="Calibri" w:hAnsi="Calibri"/>
          <w:sz w:val="22"/>
          <w:szCs w:val="22"/>
        </w:rPr>
        <w:t xml:space="preserve"> out of the </w:t>
      </w:r>
      <w:r w:rsidRPr="00F81289">
        <w:rPr>
          <w:rFonts w:ascii="Calibri" w:hAnsi="Calibri"/>
          <w:b/>
          <w:sz w:val="22"/>
          <w:szCs w:val="22"/>
        </w:rPr>
        <w:t>drink dispenser</w:t>
      </w:r>
      <w:r w:rsidRPr="00F81289">
        <w:rPr>
          <w:rFonts w:ascii="Calibri" w:hAnsi="Calibri"/>
          <w:sz w:val="22"/>
          <w:szCs w:val="22"/>
        </w:rPr>
        <w:t xml:space="preserve"> when you push the buttons on the nozzle.  </w:t>
      </w:r>
      <w:r w:rsidR="001A0865" w:rsidRPr="00F81289">
        <w:rPr>
          <w:rFonts w:ascii="Calibri" w:hAnsi="Calibri"/>
          <w:sz w:val="22"/>
          <w:szCs w:val="22"/>
        </w:rPr>
        <w:t>A placard, similar to that pictured below, is located on the bar near the dispenser.</w:t>
      </w:r>
    </w:p>
    <w:p w:rsidR="00395E7C" w:rsidRPr="00F81289" w:rsidRDefault="00395E7C" w:rsidP="00B05916">
      <w:pPr>
        <w:rPr>
          <w:rFonts w:ascii="Calibri" w:hAnsi="Calibri"/>
          <w:sz w:val="22"/>
          <w:szCs w:val="22"/>
        </w:rPr>
      </w:pPr>
    </w:p>
    <w:p w:rsidR="006C7045" w:rsidRPr="00F81289" w:rsidRDefault="00164500" w:rsidP="00EE4B05">
      <w:pPr>
        <w:jc w:val="center"/>
        <w:rPr>
          <w:rFonts w:ascii="Calibri" w:hAnsi="Calibri"/>
          <w:sz w:val="22"/>
          <w:szCs w:val="22"/>
        </w:rPr>
      </w:pPr>
      <w:r w:rsidRPr="00BE0338">
        <w:rPr>
          <w:rFonts w:ascii="Calibri" w:hAnsi="Calibri"/>
          <w:noProof/>
          <w:sz w:val="22"/>
          <w:szCs w:val="22"/>
        </w:rPr>
        <w:pict>
          <v:shape id="_x0000_i1026" type="#_x0000_t75" alt="Dispenser-Descr-largerTEA" style="width:241.5pt;height:252.75pt;visibility:visible">
            <v:imagedata r:id="rId9" o:title="Dispenser-Descr-largerTEA"/>
          </v:shape>
        </w:pict>
      </w:r>
    </w:p>
    <w:p w:rsidR="006C7045" w:rsidRPr="00F81289" w:rsidRDefault="006C7045">
      <w:pPr>
        <w:rPr>
          <w:rFonts w:ascii="Calibri" w:hAnsi="Calibri"/>
          <w:sz w:val="22"/>
          <w:szCs w:val="22"/>
        </w:rPr>
      </w:pPr>
    </w:p>
    <w:p w:rsidR="00B17DDE" w:rsidRPr="00F81289" w:rsidRDefault="00B17DDE">
      <w:pPr>
        <w:rPr>
          <w:rFonts w:ascii="Calibri" w:hAnsi="Calibri"/>
          <w:sz w:val="22"/>
          <w:szCs w:val="22"/>
        </w:rPr>
      </w:pPr>
      <w:r w:rsidRPr="00F81289">
        <w:rPr>
          <w:rFonts w:ascii="Calibri" w:hAnsi="Calibri"/>
          <w:sz w:val="22"/>
          <w:szCs w:val="22"/>
        </w:rPr>
        <w:t xml:space="preserve">You may have to troubleshoot the drink dispenser.  These are some </w:t>
      </w:r>
      <w:r w:rsidR="00CC03EB" w:rsidRPr="00F81289">
        <w:rPr>
          <w:rFonts w:ascii="Calibri" w:hAnsi="Calibri"/>
          <w:sz w:val="22"/>
          <w:szCs w:val="22"/>
        </w:rPr>
        <w:t>common problems and solutions:</w:t>
      </w:r>
    </w:p>
    <w:p w:rsidR="00B17DDE" w:rsidRPr="00F81289" w:rsidRDefault="00B17DDE">
      <w:pPr>
        <w:rPr>
          <w:rFonts w:ascii="Calibri" w:hAnsi="Calibri"/>
          <w:sz w:val="22"/>
          <w:szCs w:val="22"/>
        </w:rPr>
      </w:pPr>
    </w:p>
    <w:p w:rsidR="00B17DDE" w:rsidRPr="00F81289" w:rsidRDefault="00B17DDE">
      <w:pPr>
        <w:numPr>
          <w:ilvl w:val="0"/>
          <w:numId w:val="3"/>
        </w:numPr>
        <w:rPr>
          <w:rFonts w:ascii="Calibri" w:hAnsi="Calibri"/>
          <w:b/>
          <w:sz w:val="22"/>
          <w:szCs w:val="22"/>
        </w:rPr>
      </w:pPr>
      <w:r w:rsidRPr="00F81289">
        <w:rPr>
          <w:rFonts w:ascii="Calibri" w:hAnsi="Calibri"/>
          <w:b/>
          <w:sz w:val="22"/>
          <w:szCs w:val="22"/>
        </w:rPr>
        <w:t>DRINKS COME OUT WEAK</w:t>
      </w:r>
    </w:p>
    <w:p w:rsidR="008B5F8F" w:rsidRPr="00F81289" w:rsidRDefault="00B17DDE" w:rsidP="00171411">
      <w:pPr>
        <w:pStyle w:val="BodyTextIndent"/>
        <w:ind w:left="360"/>
        <w:rPr>
          <w:rFonts w:ascii="Calibri" w:hAnsi="Calibri"/>
          <w:sz w:val="22"/>
          <w:szCs w:val="22"/>
        </w:rPr>
      </w:pPr>
      <w:r w:rsidRPr="00F81289">
        <w:rPr>
          <w:rFonts w:ascii="Calibri" w:hAnsi="Calibri"/>
          <w:sz w:val="22"/>
          <w:szCs w:val="22"/>
        </w:rPr>
        <w:t xml:space="preserve">The syrup may be empty, change the bag if necessary. </w:t>
      </w:r>
      <w:proofErr w:type="gramStart"/>
      <w:r w:rsidR="00CC03EB" w:rsidRPr="00F81289">
        <w:rPr>
          <w:rFonts w:ascii="Calibri" w:hAnsi="Calibri"/>
          <w:sz w:val="22"/>
          <w:szCs w:val="22"/>
        </w:rPr>
        <w:t>To replace the bag</w:t>
      </w:r>
      <w:r w:rsidR="008B5F8F" w:rsidRPr="00F81289">
        <w:rPr>
          <w:rFonts w:ascii="Calibri" w:hAnsi="Calibri"/>
          <w:sz w:val="22"/>
          <w:szCs w:val="22"/>
        </w:rPr>
        <w:t>, unscrew the orange knurled piece, as shown below</w:t>
      </w:r>
      <w:r w:rsidR="00CC03EB" w:rsidRPr="00F81289">
        <w:rPr>
          <w:rFonts w:ascii="Calibri" w:hAnsi="Calibri"/>
          <w:sz w:val="22"/>
          <w:szCs w:val="22"/>
        </w:rPr>
        <w:t>, locate a replacement bag (if available) and screw the piece back in.</w:t>
      </w:r>
      <w:proofErr w:type="gramEnd"/>
      <w:r w:rsidR="008B5F8F" w:rsidRPr="00F81289">
        <w:rPr>
          <w:rFonts w:ascii="Calibri" w:hAnsi="Calibri"/>
          <w:sz w:val="22"/>
          <w:szCs w:val="22"/>
        </w:rPr>
        <w:br/>
      </w:r>
    </w:p>
    <w:p w:rsidR="00B17DDE" w:rsidRPr="00F81289" w:rsidRDefault="00164500" w:rsidP="008B5F8F">
      <w:pPr>
        <w:ind w:left="990"/>
        <w:rPr>
          <w:rFonts w:ascii="Calibri" w:hAnsi="Calibri"/>
          <w:sz w:val="22"/>
          <w:szCs w:val="22"/>
        </w:rPr>
      </w:pPr>
      <w:r w:rsidRPr="00BE0338">
        <w:rPr>
          <w:rFonts w:ascii="Calibri" w:hAnsi="Calibri"/>
          <w:noProof/>
          <w:sz w:val="22"/>
          <w:szCs w:val="22"/>
        </w:rPr>
        <w:pict>
          <v:shape id="Picture 5" o:spid="_x0000_i1027" type="#_x0000_t75" alt="DSC_6953" style="width:3in;height:143.25pt;visibility:visible">
            <v:imagedata r:id="rId10" o:title="DSC_6953"/>
          </v:shape>
        </w:pict>
      </w:r>
      <w:r w:rsidR="008B5F8F" w:rsidRPr="00F81289">
        <w:rPr>
          <w:rFonts w:ascii="Calibri" w:hAnsi="Calibri"/>
          <w:sz w:val="22"/>
          <w:szCs w:val="22"/>
        </w:rPr>
        <w:t xml:space="preserve">  </w:t>
      </w:r>
      <w:r w:rsidRPr="00BE0338">
        <w:rPr>
          <w:rFonts w:ascii="Calibri" w:hAnsi="Calibri"/>
          <w:noProof/>
          <w:sz w:val="22"/>
          <w:szCs w:val="22"/>
        </w:rPr>
        <w:pict>
          <v:shape id="Picture 6" o:spid="_x0000_i1028" type="#_x0000_t75" alt="DSC_6955" style="width:3in;height:143.25pt;visibility:visible">
            <v:imagedata r:id="rId11" o:title="DSC_6955"/>
          </v:shape>
        </w:pict>
      </w:r>
    </w:p>
    <w:p w:rsidR="00B17DDE" w:rsidRPr="00F81289" w:rsidRDefault="00B17DDE" w:rsidP="00EE4B05">
      <w:pPr>
        <w:jc w:val="center"/>
        <w:rPr>
          <w:rFonts w:ascii="Calibri" w:hAnsi="Calibri"/>
          <w:sz w:val="22"/>
          <w:szCs w:val="22"/>
        </w:rPr>
      </w:pPr>
    </w:p>
    <w:p w:rsidR="00D07AB0" w:rsidRPr="00F81289" w:rsidRDefault="000371FD" w:rsidP="00EE4B05">
      <w:pPr>
        <w:jc w:val="center"/>
        <w:rPr>
          <w:rFonts w:ascii="Calibri" w:hAnsi="Calibri"/>
          <w:sz w:val="22"/>
          <w:szCs w:val="22"/>
        </w:rPr>
      </w:pPr>
      <w:r w:rsidRPr="00F81289">
        <w:rPr>
          <w:rFonts w:ascii="Calibri" w:hAnsi="Calibri"/>
          <w:sz w:val="22"/>
          <w:szCs w:val="22"/>
        </w:rPr>
        <w:br w:type="page"/>
      </w:r>
    </w:p>
    <w:p w:rsidR="00CC03EB" w:rsidRPr="00F81289" w:rsidRDefault="00CC03EB" w:rsidP="00171411">
      <w:pPr>
        <w:pStyle w:val="BodyTextIndent"/>
        <w:numPr>
          <w:ilvl w:val="0"/>
          <w:numId w:val="3"/>
        </w:numPr>
        <w:rPr>
          <w:rFonts w:ascii="Calibri" w:hAnsi="Calibri"/>
          <w:b/>
          <w:sz w:val="22"/>
          <w:szCs w:val="22"/>
        </w:rPr>
      </w:pPr>
      <w:r w:rsidRPr="00F81289">
        <w:rPr>
          <w:rFonts w:ascii="Calibri" w:hAnsi="Calibri"/>
          <w:b/>
          <w:sz w:val="22"/>
          <w:szCs w:val="22"/>
        </w:rPr>
        <w:t>DRINKS ARE FLAT</w:t>
      </w:r>
    </w:p>
    <w:p w:rsidR="00A649B1" w:rsidRPr="00F81289" w:rsidRDefault="00B17DDE" w:rsidP="00171411">
      <w:pPr>
        <w:pStyle w:val="BodyTextIndent"/>
        <w:ind w:left="360"/>
        <w:rPr>
          <w:rFonts w:ascii="Calibri" w:hAnsi="Calibri"/>
          <w:sz w:val="22"/>
          <w:szCs w:val="22"/>
        </w:rPr>
      </w:pPr>
      <w:r w:rsidRPr="00F81289">
        <w:rPr>
          <w:rFonts w:ascii="Calibri" w:hAnsi="Calibri"/>
          <w:sz w:val="22"/>
          <w:szCs w:val="22"/>
        </w:rPr>
        <w:t>The CO</w:t>
      </w:r>
      <w:r w:rsidRPr="00F81289">
        <w:rPr>
          <w:rFonts w:ascii="Calibri" w:hAnsi="Calibri"/>
          <w:sz w:val="22"/>
          <w:szCs w:val="22"/>
          <w:vertAlign w:val="subscript"/>
        </w:rPr>
        <w:t>2</w:t>
      </w:r>
      <w:r w:rsidR="00943205" w:rsidRPr="00F81289">
        <w:rPr>
          <w:rFonts w:ascii="Calibri" w:hAnsi="Calibri"/>
          <w:sz w:val="22"/>
          <w:szCs w:val="22"/>
        </w:rPr>
        <w:t xml:space="preserve"> may be empty.  </w:t>
      </w:r>
    </w:p>
    <w:p w:rsidR="00A649B1" w:rsidRPr="00F81289" w:rsidRDefault="00A649B1" w:rsidP="00A649B1">
      <w:pPr>
        <w:pStyle w:val="BodyTextIndent"/>
        <w:numPr>
          <w:ilvl w:val="2"/>
          <w:numId w:val="3"/>
        </w:numPr>
        <w:tabs>
          <w:tab w:val="clear" w:pos="1980"/>
        </w:tabs>
        <w:ind w:left="1440"/>
        <w:rPr>
          <w:rFonts w:ascii="Calibri" w:hAnsi="Calibri"/>
          <w:sz w:val="22"/>
          <w:szCs w:val="22"/>
        </w:rPr>
      </w:pPr>
      <w:r w:rsidRPr="00F81289">
        <w:rPr>
          <w:rFonts w:ascii="Calibri" w:hAnsi="Calibri"/>
          <w:sz w:val="22"/>
          <w:szCs w:val="22"/>
        </w:rPr>
        <w:t>Check the gauges – this should indicate if a tank is empty.</w:t>
      </w:r>
    </w:p>
    <w:p w:rsidR="00A649B1" w:rsidRPr="00F81289" w:rsidRDefault="00943205" w:rsidP="00A649B1">
      <w:pPr>
        <w:pStyle w:val="BodyTextIndent"/>
        <w:numPr>
          <w:ilvl w:val="2"/>
          <w:numId w:val="3"/>
        </w:numPr>
        <w:tabs>
          <w:tab w:val="clear" w:pos="1980"/>
        </w:tabs>
        <w:ind w:left="1440"/>
        <w:rPr>
          <w:rFonts w:ascii="Calibri" w:hAnsi="Calibri"/>
          <w:sz w:val="22"/>
          <w:szCs w:val="22"/>
        </w:rPr>
      </w:pPr>
      <w:r w:rsidRPr="00F81289">
        <w:rPr>
          <w:rFonts w:ascii="Calibri" w:hAnsi="Calibri"/>
          <w:sz w:val="22"/>
          <w:szCs w:val="22"/>
        </w:rPr>
        <w:t xml:space="preserve">You can </w:t>
      </w:r>
      <w:r w:rsidR="00A649B1" w:rsidRPr="00F81289">
        <w:rPr>
          <w:rFonts w:ascii="Calibri" w:hAnsi="Calibri"/>
          <w:sz w:val="22"/>
          <w:szCs w:val="22"/>
        </w:rPr>
        <w:t xml:space="preserve">also </w:t>
      </w:r>
      <w:r w:rsidRPr="00F81289">
        <w:rPr>
          <w:rFonts w:ascii="Calibri" w:hAnsi="Calibri"/>
          <w:sz w:val="22"/>
          <w:szCs w:val="22"/>
        </w:rPr>
        <w:t>check this by having someone dispense some soda</w:t>
      </w:r>
      <w:r w:rsidR="00A649B1" w:rsidRPr="00F81289">
        <w:rPr>
          <w:rFonts w:ascii="Calibri" w:hAnsi="Calibri"/>
          <w:sz w:val="22"/>
          <w:szCs w:val="22"/>
        </w:rPr>
        <w:t xml:space="preserve"> while you are in the liquor cabinet</w:t>
      </w:r>
      <w:r w:rsidRPr="00F81289">
        <w:rPr>
          <w:rFonts w:ascii="Calibri" w:hAnsi="Calibri"/>
          <w:sz w:val="22"/>
          <w:szCs w:val="22"/>
        </w:rPr>
        <w:t>.  You should hear</w:t>
      </w:r>
      <w:r w:rsidR="00D07AB0" w:rsidRPr="00F81289">
        <w:rPr>
          <w:rFonts w:ascii="Calibri" w:hAnsi="Calibri"/>
          <w:sz w:val="22"/>
          <w:szCs w:val="22"/>
        </w:rPr>
        <w:t xml:space="preserve"> repeated</w:t>
      </w:r>
      <w:r w:rsidRPr="00F81289">
        <w:rPr>
          <w:rFonts w:ascii="Calibri" w:hAnsi="Calibri"/>
          <w:sz w:val="22"/>
          <w:szCs w:val="22"/>
        </w:rPr>
        <w:t xml:space="preserve"> </w:t>
      </w:r>
      <w:proofErr w:type="spellStart"/>
      <w:r w:rsidRPr="00F81289">
        <w:rPr>
          <w:rFonts w:ascii="Calibri" w:hAnsi="Calibri"/>
          <w:i/>
          <w:sz w:val="22"/>
          <w:szCs w:val="22"/>
        </w:rPr>
        <w:t>pss</w:t>
      </w:r>
      <w:r w:rsidR="00985166" w:rsidRPr="00F81289">
        <w:rPr>
          <w:rFonts w:ascii="Calibri" w:hAnsi="Calibri"/>
          <w:i/>
          <w:sz w:val="22"/>
          <w:szCs w:val="22"/>
        </w:rPr>
        <w:t>-</w:t>
      </w:r>
      <w:r w:rsidR="00561FC8" w:rsidRPr="00F81289">
        <w:rPr>
          <w:rFonts w:ascii="Calibri" w:hAnsi="Calibri"/>
          <w:i/>
          <w:sz w:val="22"/>
          <w:szCs w:val="22"/>
        </w:rPr>
        <w:t>taaa</w:t>
      </w:r>
      <w:proofErr w:type="spellEnd"/>
      <w:r w:rsidR="00B17DDE" w:rsidRPr="00F81289">
        <w:rPr>
          <w:rFonts w:ascii="Calibri" w:hAnsi="Calibri"/>
          <w:sz w:val="22"/>
          <w:szCs w:val="22"/>
        </w:rPr>
        <w:t xml:space="preserve"> </w:t>
      </w:r>
      <w:r w:rsidRPr="00F81289">
        <w:rPr>
          <w:rFonts w:ascii="Calibri" w:hAnsi="Calibri"/>
          <w:sz w:val="22"/>
          <w:szCs w:val="22"/>
        </w:rPr>
        <w:t>as the soda is dispensed.  If there is no sound, then the CO</w:t>
      </w:r>
      <w:r w:rsidRPr="00F81289">
        <w:rPr>
          <w:rFonts w:ascii="Calibri" w:hAnsi="Calibri"/>
          <w:sz w:val="22"/>
          <w:szCs w:val="22"/>
          <w:vertAlign w:val="subscript"/>
        </w:rPr>
        <w:t>2</w:t>
      </w:r>
      <w:r w:rsidR="00D07AB0" w:rsidRPr="00F81289">
        <w:rPr>
          <w:rFonts w:ascii="Calibri" w:hAnsi="Calibri"/>
          <w:sz w:val="22"/>
          <w:szCs w:val="22"/>
        </w:rPr>
        <w:t xml:space="preserve"> bottle is probably empty.</w:t>
      </w:r>
    </w:p>
    <w:p w:rsidR="002D206E" w:rsidRPr="00F81289" w:rsidRDefault="002D206E" w:rsidP="00171411">
      <w:pPr>
        <w:pStyle w:val="BodyTextIndent"/>
        <w:ind w:left="0"/>
        <w:rPr>
          <w:rFonts w:ascii="Calibri" w:hAnsi="Calibri"/>
          <w:sz w:val="22"/>
          <w:szCs w:val="22"/>
        </w:rPr>
      </w:pPr>
    </w:p>
    <w:p w:rsidR="002D206E" w:rsidRPr="00F81289" w:rsidRDefault="00164500" w:rsidP="00171411">
      <w:pPr>
        <w:pStyle w:val="BodyTextIndent"/>
        <w:ind w:left="1440"/>
        <w:rPr>
          <w:rFonts w:ascii="Calibri" w:hAnsi="Calibri"/>
          <w:sz w:val="22"/>
          <w:szCs w:val="22"/>
        </w:rPr>
      </w:pPr>
      <w:r w:rsidRPr="00BE0338">
        <w:rPr>
          <w:rFonts w:ascii="Calibri" w:hAnsi="Calibri"/>
          <w:noProof/>
          <w:sz w:val="22"/>
          <w:szCs w:val="22"/>
        </w:rPr>
        <w:pict>
          <v:shape id="Picture 3" o:spid="_x0000_i1029" type="#_x0000_t75" alt="DSC_7030" style="width:402.75pt;height:267.75pt;visibility:visible">
            <v:imagedata r:id="rId12" o:title="DSC_7030"/>
          </v:shape>
        </w:pict>
      </w:r>
    </w:p>
    <w:p w:rsidR="009359B3" w:rsidRPr="00F81289" w:rsidRDefault="009359B3" w:rsidP="00171411">
      <w:pPr>
        <w:ind w:left="360"/>
        <w:rPr>
          <w:rFonts w:ascii="Calibri" w:hAnsi="Calibri"/>
          <w:sz w:val="22"/>
          <w:szCs w:val="22"/>
        </w:rPr>
      </w:pPr>
    </w:p>
    <w:p w:rsidR="00D07AB0" w:rsidRPr="00F81289" w:rsidRDefault="002D206E" w:rsidP="00171411">
      <w:pPr>
        <w:ind w:left="360"/>
        <w:rPr>
          <w:rFonts w:ascii="Calibri" w:hAnsi="Calibri"/>
          <w:sz w:val="22"/>
          <w:szCs w:val="22"/>
        </w:rPr>
      </w:pPr>
      <w:r w:rsidRPr="00F81289">
        <w:rPr>
          <w:rFonts w:ascii="Calibri" w:hAnsi="Calibri"/>
          <w:sz w:val="22"/>
          <w:szCs w:val="22"/>
        </w:rPr>
        <w:t>A</w:t>
      </w:r>
      <w:r w:rsidR="00D07AB0" w:rsidRPr="00F81289">
        <w:rPr>
          <w:rFonts w:ascii="Calibri" w:hAnsi="Calibri"/>
          <w:sz w:val="22"/>
          <w:szCs w:val="22"/>
        </w:rPr>
        <w:t xml:space="preserve">n empty bottle is lighter in weight than a full bottle.  </w:t>
      </w:r>
    </w:p>
    <w:p w:rsidR="00D07AB0" w:rsidRPr="00F81289" w:rsidRDefault="00D07AB0" w:rsidP="00D07AB0">
      <w:pPr>
        <w:pStyle w:val="BodyTextIndent"/>
        <w:numPr>
          <w:ilvl w:val="2"/>
          <w:numId w:val="3"/>
        </w:numPr>
        <w:tabs>
          <w:tab w:val="clear" w:pos="1980"/>
        </w:tabs>
        <w:ind w:left="1440"/>
        <w:rPr>
          <w:rFonts w:ascii="Calibri" w:hAnsi="Calibri"/>
          <w:sz w:val="22"/>
          <w:szCs w:val="22"/>
        </w:rPr>
      </w:pPr>
      <w:r w:rsidRPr="00F81289">
        <w:rPr>
          <w:rFonts w:ascii="Calibri" w:hAnsi="Calibri"/>
          <w:sz w:val="22"/>
          <w:szCs w:val="22"/>
        </w:rPr>
        <w:t>There is a wrench attached to the hose for changing bottles.</w:t>
      </w:r>
    </w:p>
    <w:p w:rsidR="00EE6151" w:rsidRPr="00F81289" w:rsidRDefault="009359B3" w:rsidP="00171411">
      <w:pPr>
        <w:pStyle w:val="BodyTextIndent"/>
        <w:numPr>
          <w:ilvl w:val="2"/>
          <w:numId w:val="3"/>
        </w:numPr>
        <w:tabs>
          <w:tab w:val="clear" w:pos="1980"/>
        </w:tabs>
        <w:ind w:left="1440"/>
        <w:rPr>
          <w:rFonts w:ascii="Calibri" w:hAnsi="Calibri"/>
          <w:sz w:val="22"/>
          <w:szCs w:val="22"/>
        </w:rPr>
      </w:pPr>
      <w:r w:rsidRPr="00F81289">
        <w:rPr>
          <w:rFonts w:ascii="Calibri" w:hAnsi="Calibri"/>
          <w:sz w:val="22"/>
          <w:szCs w:val="22"/>
        </w:rPr>
        <w:t>Make sure to insert the washer included with the new tank.</w:t>
      </w:r>
    </w:p>
    <w:p w:rsidR="00E87BE8" w:rsidRPr="00F81289" w:rsidRDefault="00164500" w:rsidP="00171411">
      <w:pPr>
        <w:jc w:val="center"/>
        <w:rPr>
          <w:rFonts w:ascii="Calibri" w:hAnsi="Calibri"/>
          <w:sz w:val="22"/>
          <w:szCs w:val="22"/>
        </w:rPr>
      </w:pPr>
      <w:r w:rsidRPr="00BE0338">
        <w:rPr>
          <w:rFonts w:ascii="Calibri" w:hAnsi="Calibri"/>
          <w:noProof/>
          <w:sz w:val="22"/>
          <w:szCs w:val="22"/>
        </w:rPr>
        <w:pict>
          <v:shape id="Picture 4" o:spid="_x0000_i1030" type="#_x0000_t75" alt="Pc020051" style="width:345.75pt;height:244.5pt;visibility:visible">
            <v:imagedata r:id="rId13" o:title="Pc020051"/>
          </v:shape>
        </w:pict>
      </w:r>
    </w:p>
    <w:p w:rsidR="007A40C0" w:rsidRDefault="007A40C0">
      <w:pPr>
        <w:rPr>
          <w:rFonts w:ascii="Calibri" w:hAnsi="Calibri"/>
          <w:b/>
          <w:sz w:val="22"/>
          <w:szCs w:val="22"/>
        </w:rPr>
      </w:pPr>
      <w:r>
        <w:rPr>
          <w:rFonts w:ascii="Calibri" w:hAnsi="Calibri"/>
          <w:b/>
          <w:sz w:val="22"/>
          <w:szCs w:val="22"/>
        </w:rPr>
        <w:br w:type="page"/>
      </w:r>
    </w:p>
    <w:p w:rsidR="00B17DDE" w:rsidRPr="00F81289" w:rsidRDefault="00B17DDE">
      <w:pPr>
        <w:numPr>
          <w:ilvl w:val="0"/>
          <w:numId w:val="3"/>
        </w:numPr>
        <w:rPr>
          <w:rFonts w:ascii="Calibri" w:hAnsi="Calibri"/>
          <w:b/>
          <w:sz w:val="22"/>
          <w:szCs w:val="22"/>
        </w:rPr>
      </w:pPr>
      <w:r w:rsidRPr="00F81289">
        <w:rPr>
          <w:rFonts w:ascii="Calibri" w:hAnsi="Calibri"/>
          <w:b/>
          <w:sz w:val="22"/>
          <w:szCs w:val="22"/>
        </w:rPr>
        <w:t xml:space="preserve">NO SODA WATER </w:t>
      </w:r>
    </w:p>
    <w:p w:rsidR="002D206E" w:rsidRPr="00F81289" w:rsidRDefault="002D206E">
      <w:pPr>
        <w:numPr>
          <w:ilvl w:val="1"/>
          <w:numId w:val="3"/>
        </w:numPr>
        <w:rPr>
          <w:rFonts w:ascii="Calibri" w:hAnsi="Calibri"/>
          <w:sz w:val="22"/>
          <w:szCs w:val="22"/>
        </w:rPr>
      </w:pPr>
      <w:r w:rsidRPr="00F81289">
        <w:rPr>
          <w:rFonts w:ascii="Calibri" w:hAnsi="Calibri"/>
          <w:sz w:val="22"/>
          <w:szCs w:val="22"/>
        </w:rPr>
        <w:t>Make sure that there is ice in the jockey box on the left side of the bar.  A layer of ice is required for the carbonator to function.</w:t>
      </w:r>
    </w:p>
    <w:p w:rsidR="00B17DDE" w:rsidRPr="00F81289" w:rsidRDefault="00B17DDE">
      <w:pPr>
        <w:numPr>
          <w:ilvl w:val="1"/>
          <w:numId w:val="3"/>
        </w:numPr>
        <w:rPr>
          <w:rFonts w:ascii="Calibri" w:hAnsi="Calibri"/>
          <w:sz w:val="22"/>
          <w:szCs w:val="22"/>
        </w:rPr>
      </w:pPr>
      <w:r w:rsidRPr="00F81289">
        <w:rPr>
          <w:rFonts w:ascii="Calibri" w:hAnsi="Calibri"/>
          <w:sz w:val="22"/>
          <w:szCs w:val="22"/>
        </w:rPr>
        <w:t xml:space="preserve">Check the </w:t>
      </w:r>
      <w:r w:rsidR="00395E7C" w:rsidRPr="00F81289">
        <w:rPr>
          <w:rFonts w:ascii="Calibri" w:hAnsi="Calibri"/>
          <w:sz w:val="22"/>
          <w:szCs w:val="22"/>
        </w:rPr>
        <w:t>soda-generating</w:t>
      </w:r>
      <w:r w:rsidRPr="00F81289">
        <w:rPr>
          <w:rFonts w:ascii="Calibri" w:hAnsi="Calibri"/>
          <w:sz w:val="22"/>
          <w:szCs w:val="22"/>
        </w:rPr>
        <w:t xml:space="preserve"> compressor under the </w:t>
      </w:r>
      <w:r w:rsidR="00395E7C" w:rsidRPr="00F81289">
        <w:rPr>
          <w:rFonts w:ascii="Calibri" w:hAnsi="Calibri"/>
          <w:sz w:val="22"/>
          <w:szCs w:val="22"/>
        </w:rPr>
        <w:t>Jockey</w:t>
      </w:r>
      <w:r w:rsidRPr="00F81289">
        <w:rPr>
          <w:rFonts w:ascii="Calibri" w:hAnsi="Calibri"/>
          <w:sz w:val="22"/>
          <w:szCs w:val="22"/>
        </w:rPr>
        <w:t xml:space="preserve"> box and plug it back in if necessary.</w:t>
      </w:r>
      <w:r w:rsidR="006E3910" w:rsidRPr="00F81289">
        <w:rPr>
          <w:rFonts w:ascii="Calibri" w:hAnsi="Calibri"/>
          <w:sz w:val="22"/>
          <w:szCs w:val="22"/>
        </w:rPr>
        <w:t xml:space="preserve">  See the picture on the next page.</w:t>
      </w:r>
    </w:p>
    <w:p w:rsidR="002D206E" w:rsidRPr="00F81289" w:rsidRDefault="006E3910" w:rsidP="002D206E">
      <w:pPr>
        <w:numPr>
          <w:ilvl w:val="1"/>
          <w:numId w:val="3"/>
        </w:numPr>
        <w:rPr>
          <w:rFonts w:ascii="Calibri" w:hAnsi="Calibri"/>
          <w:sz w:val="22"/>
          <w:szCs w:val="22"/>
        </w:rPr>
      </w:pPr>
      <w:r w:rsidRPr="00F81289">
        <w:rPr>
          <w:rFonts w:ascii="Calibri" w:hAnsi="Calibri"/>
          <w:sz w:val="22"/>
          <w:szCs w:val="22"/>
        </w:rPr>
        <w:t xml:space="preserve">Check that </w:t>
      </w:r>
      <w:proofErr w:type="spellStart"/>
      <w:r w:rsidRPr="00F81289">
        <w:rPr>
          <w:rFonts w:ascii="Calibri" w:hAnsi="Calibri"/>
          <w:sz w:val="22"/>
          <w:szCs w:val="22"/>
        </w:rPr>
        <w:t>theice</w:t>
      </w:r>
      <w:proofErr w:type="spellEnd"/>
      <w:r w:rsidRPr="00F81289">
        <w:rPr>
          <w:rFonts w:ascii="Calibri" w:hAnsi="Calibri"/>
          <w:sz w:val="22"/>
          <w:szCs w:val="22"/>
        </w:rPr>
        <w:t xml:space="preserve"> machine is plugged in </w:t>
      </w:r>
      <w:r w:rsidR="00B17DDE" w:rsidRPr="00F81289">
        <w:rPr>
          <w:rFonts w:ascii="Calibri" w:hAnsi="Calibri"/>
          <w:sz w:val="22"/>
          <w:szCs w:val="22"/>
        </w:rPr>
        <w:t xml:space="preserve">plug in the ice machine if necessary.  Some groups unplug it because of the noise and forget we need ice on Friday </w:t>
      </w:r>
      <w:r w:rsidR="00395E7C" w:rsidRPr="00F81289">
        <w:rPr>
          <w:rFonts w:ascii="Calibri" w:hAnsi="Calibri"/>
          <w:sz w:val="22"/>
          <w:szCs w:val="22"/>
        </w:rPr>
        <w:t>night</w:t>
      </w:r>
      <w:r w:rsidR="00B17DDE" w:rsidRPr="00F81289">
        <w:rPr>
          <w:rFonts w:ascii="Calibri" w:hAnsi="Calibri"/>
          <w:sz w:val="22"/>
          <w:szCs w:val="22"/>
        </w:rPr>
        <w:t xml:space="preserve"> and brunch Sundays.</w:t>
      </w:r>
    </w:p>
    <w:p w:rsidR="009359B3" w:rsidRPr="00F81289" w:rsidRDefault="009359B3" w:rsidP="00171411">
      <w:pPr>
        <w:ind w:left="1080"/>
        <w:rPr>
          <w:rFonts w:ascii="Calibri" w:hAnsi="Calibri"/>
          <w:sz w:val="22"/>
          <w:szCs w:val="22"/>
        </w:rPr>
      </w:pPr>
    </w:p>
    <w:p w:rsidR="004C217C" w:rsidRPr="00F81289" w:rsidRDefault="00164500" w:rsidP="001F5942">
      <w:pPr>
        <w:jc w:val="center"/>
        <w:rPr>
          <w:rFonts w:ascii="Calibri" w:hAnsi="Calibri"/>
          <w:sz w:val="22"/>
          <w:szCs w:val="22"/>
        </w:rPr>
      </w:pPr>
      <w:r w:rsidRPr="00BE0338">
        <w:rPr>
          <w:rFonts w:ascii="Calibri" w:hAnsi="Calibri"/>
          <w:noProof/>
          <w:sz w:val="22"/>
          <w:szCs w:val="22"/>
        </w:rPr>
        <w:pict>
          <v:shape id="Picture 8" o:spid="_x0000_i1031" type="#_x0000_t75" alt="DSC_6950 compressor copy" style="width:358.5pt;height:239.25pt;visibility:visible">
            <v:imagedata r:id="rId14" o:title="DSC_6950 compressor copy"/>
          </v:shape>
        </w:pict>
      </w:r>
    </w:p>
    <w:p w:rsidR="00F019FD" w:rsidRPr="00F81289" w:rsidRDefault="00F019FD" w:rsidP="004C217C">
      <w:pPr>
        <w:jc w:val="center"/>
        <w:rPr>
          <w:rFonts w:ascii="Calibri" w:hAnsi="Calibri"/>
          <w:sz w:val="22"/>
          <w:szCs w:val="22"/>
        </w:rPr>
      </w:pPr>
    </w:p>
    <w:p w:rsidR="004C217C" w:rsidRPr="00F81289" w:rsidRDefault="004C217C" w:rsidP="004C217C">
      <w:pPr>
        <w:jc w:val="center"/>
        <w:rPr>
          <w:rFonts w:ascii="Calibri" w:hAnsi="Calibri"/>
          <w:sz w:val="22"/>
          <w:szCs w:val="22"/>
        </w:rPr>
      </w:pPr>
    </w:p>
    <w:p w:rsidR="002D206E" w:rsidRPr="00F81289" w:rsidRDefault="002D206E" w:rsidP="004C217C">
      <w:pPr>
        <w:numPr>
          <w:ilvl w:val="0"/>
          <w:numId w:val="3"/>
        </w:numPr>
        <w:rPr>
          <w:rFonts w:ascii="Calibri" w:hAnsi="Calibri"/>
          <w:b/>
          <w:sz w:val="22"/>
          <w:szCs w:val="22"/>
        </w:rPr>
      </w:pPr>
      <w:r w:rsidRPr="00F81289">
        <w:rPr>
          <w:rFonts w:ascii="Calibri" w:hAnsi="Calibri"/>
          <w:b/>
          <w:sz w:val="22"/>
          <w:szCs w:val="22"/>
        </w:rPr>
        <w:t>GUN IS NOT DISPENSING PROPERLY</w:t>
      </w:r>
    </w:p>
    <w:p w:rsidR="00AE27F1" w:rsidRPr="00F81289" w:rsidRDefault="00B17DDE" w:rsidP="00171411">
      <w:pPr>
        <w:ind w:left="360"/>
        <w:rPr>
          <w:rFonts w:ascii="Calibri" w:hAnsi="Calibri"/>
          <w:sz w:val="22"/>
          <w:szCs w:val="22"/>
        </w:rPr>
      </w:pPr>
      <w:r w:rsidRPr="00F81289">
        <w:rPr>
          <w:rFonts w:ascii="Calibri" w:hAnsi="Calibri"/>
          <w:sz w:val="22"/>
          <w:szCs w:val="22"/>
        </w:rPr>
        <w:t xml:space="preserve">Make sure the nozzle on the gun is </w:t>
      </w:r>
      <w:proofErr w:type="gramStart"/>
      <w:r w:rsidRPr="00F81289">
        <w:rPr>
          <w:rFonts w:ascii="Calibri" w:hAnsi="Calibri"/>
          <w:sz w:val="22"/>
          <w:szCs w:val="22"/>
        </w:rPr>
        <w:t>clean,</w:t>
      </w:r>
      <w:proofErr w:type="gramEnd"/>
      <w:r w:rsidRPr="00F81289">
        <w:rPr>
          <w:rFonts w:ascii="Calibri" w:hAnsi="Calibri"/>
          <w:sz w:val="22"/>
          <w:szCs w:val="22"/>
        </w:rPr>
        <w:t xml:space="preserve"> you can take it off and rinse it.</w:t>
      </w:r>
    </w:p>
    <w:p w:rsidR="004C217C" w:rsidRDefault="00D07AB0" w:rsidP="00171411">
      <w:pPr>
        <w:ind w:left="360"/>
        <w:jc w:val="center"/>
        <w:rPr>
          <w:rFonts w:ascii="Calibri" w:hAnsi="Calibri"/>
          <w:sz w:val="22"/>
          <w:szCs w:val="22"/>
        </w:rPr>
      </w:pPr>
      <w:r w:rsidRPr="00F81289">
        <w:rPr>
          <w:rFonts w:ascii="Calibri" w:hAnsi="Calibri"/>
          <w:sz w:val="22"/>
          <w:szCs w:val="22"/>
        </w:rPr>
        <w:br/>
      </w:r>
      <w:r w:rsidR="00164500" w:rsidRPr="00BE0338">
        <w:rPr>
          <w:rFonts w:ascii="Calibri" w:hAnsi="Calibri"/>
          <w:noProof/>
          <w:sz w:val="22"/>
          <w:szCs w:val="22"/>
        </w:rPr>
        <w:pict>
          <v:shape id="Picture 9" o:spid="_x0000_i1032" type="#_x0000_t75" alt="Pc020053" style="width:6in;height:252pt;visibility:visible">
            <v:imagedata r:id="rId15" o:title="Pc020053"/>
          </v:shape>
        </w:pict>
      </w:r>
    </w:p>
    <w:p w:rsidR="007A40C0" w:rsidRDefault="007A40C0" w:rsidP="007A40C0">
      <w:pPr>
        <w:pStyle w:val="ListParagraph"/>
        <w:numPr>
          <w:ilvl w:val="0"/>
          <w:numId w:val="3"/>
        </w:numPr>
        <w:rPr>
          <w:rFonts w:ascii="Calibri" w:hAnsi="Calibri"/>
          <w:b/>
          <w:sz w:val="22"/>
          <w:szCs w:val="22"/>
        </w:rPr>
      </w:pPr>
      <w:r>
        <w:rPr>
          <w:rFonts w:ascii="Calibri" w:hAnsi="Calibri"/>
          <w:b/>
          <w:sz w:val="22"/>
          <w:szCs w:val="22"/>
        </w:rPr>
        <w:lastRenderedPageBreak/>
        <w:t>HISSING SOUND COMING FROM THE DISPENSER SYSTEM IN THE CLOSET</w:t>
      </w:r>
    </w:p>
    <w:p w:rsidR="007A40C0" w:rsidRDefault="007A40C0" w:rsidP="007A40C0">
      <w:pPr>
        <w:pStyle w:val="ListParagraph"/>
        <w:ind w:left="360"/>
        <w:rPr>
          <w:rFonts w:ascii="Calibri" w:hAnsi="Calibri"/>
          <w:sz w:val="22"/>
          <w:szCs w:val="22"/>
        </w:rPr>
      </w:pPr>
      <w:r>
        <w:rPr>
          <w:rFonts w:ascii="Calibri" w:hAnsi="Calibri"/>
          <w:sz w:val="22"/>
          <w:szCs w:val="22"/>
        </w:rPr>
        <w:t>If the sound is coming from the tank:</w:t>
      </w:r>
    </w:p>
    <w:p w:rsidR="007A40C0" w:rsidRDefault="007A40C0" w:rsidP="007A40C0">
      <w:pPr>
        <w:pStyle w:val="ListParagraph"/>
        <w:numPr>
          <w:ilvl w:val="1"/>
          <w:numId w:val="3"/>
        </w:numPr>
        <w:rPr>
          <w:rFonts w:ascii="Calibri" w:hAnsi="Calibri"/>
          <w:sz w:val="22"/>
          <w:szCs w:val="22"/>
        </w:rPr>
      </w:pPr>
      <w:r>
        <w:rPr>
          <w:rFonts w:ascii="Calibri" w:hAnsi="Calibri"/>
          <w:sz w:val="22"/>
          <w:szCs w:val="22"/>
        </w:rPr>
        <w:t>Turn the CO</w:t>
      </w:r>
      <w:r>
        <w:rPr>
          <w:rFonts w:ascii="Calibri" w:hAnsi="Calibri"/>
          <w:sz w:val="22"/>
          <w:szCs w:val="22"/>
          <w:vertAlign w:val="subscript"/>
        </w:rPr>
        <w:t>2</w:t>
      </w:r>
      <w:r>
        <w:rPr>
          <w:rFonts w:ascii="Calibri" w:hAnsi="Calibri"/>
          <w:sz w:val="22"/>
          <w:szCs w:val="22"/>
        </w:rPr>
        <w:t xml:space="preserve"> OFF</w:t>
      </w:r>
    </w:p>
    <w:p w:rsidR="007A40C0" w:rsidRDefault="007A40C0" w:rsidP="007A40C0">
      <w:pPr>
        <w:pStyle w:val="ListParagraph"/>
        <w:numPr>
          <w:ilvl w:val="1"/>
          <w:numId w:val="3"/>
        </w:numPr>
        <w:rPr>
          <w:rFonts w:ascii="Calibri" w:hAnsi="Calibri"/>
          <w:sz w:val="22"/>
          <w:szCs w:val="22"/>
        </w:rPr>
      </w:pPr>
      <w:r>
        <w:rPr>
          <w:rFonts w:ascii="Calibri" w:hAnsi="Calibri"/>
          <w:sz w:val="22"/>
          <w:szCs w:val="22"/>
        </w:rPr>
        <w:t>Unscrew the hose</w:t>
      </w:r>
    </w:p>
    <w:p w:rsidR="006C1024" w:rsidRDefault="007A40C0" w:rsidP="006C1024">
      <w:pPr>
        <w:pStyle w:val="ListParagraph"/>
        <w:numPr>
          <w:ilvl w:val="1"/>
          <w:numId w:val="3"/>
        </w:numPr>
        <w:rPr>
          <w:rFonts w:ascii="Calibri" w:hAnsi="Calibri"/>
          <w:sz w:val="22"/>
          <w:szCs w:val="22"/>
        </w:rPr>
      </w:pPr>
      <w:r>
        <w:rPr>
          <w:rFonts w:ascii="Calibri" w:hAnsi="Calibri"/>
          <w:sz w:val="22"/>
          <w:szCs w:val="22"/>
        </w:rPr>
        <w:t>Replace the washer (or put a washer in if it isn’t there)</w:t>
      </w:r>
    </w:p>
    <w:p w:rsidR="006C1024" w:rsidRPr="006C1024" w:rsidRDefault="006C1024" w:rsidP="006C1024">
      <w:pPr>
        <w:pStyle w:val="ListParagraph"/>
        <w:numPr>
          <w:ilvl w:val="1"/>
          <w:numId w:val="3"/>
        </w:numPr>
        <w:rPr>
          <w:rFonts w:ascii="Calibri" w:hAnsi="Calibri"/>
          <w:sz w:val="22"/>
          <w:szCs w:val="22"/>
        </w:rPr>
      </w:pPr>
      <w:r>
        <w:rPr>
          <w:rFonts w:ascii="Calibri" w:hAnsi="Calibri"/>
          <w:sz w:val="22"/>
          <w:szCs w:val="22"/>
        </w:rPr>
        <w:t>Turn the CO</w:t>
      </w:r>
      <w:r>
        <w:rPr>
          <w:rFonts w:ascii="Calibri" w:hAnsi="Calibri"/>
          <w:sz w:val="22"/>
          <w:szCs w:val="22"/>
          <w:vertAlign w:val="subscript"/>
        </w:rPr>
        <w:t>2</w:t>
      </w:r>
      <w:r>
        <w:rPr>
          <w:rFonts w:ascii="Calibri" w:hAnsi="Calibri"/>
          <w:sz w:val="22"/>
          <w:szCs w:val="22"/>
        </w:rPr>
        <w:t xml:space="preserve"> ON</w:t>
      </w:r>
    </w:p>
    <w:p w:rsidR="007A40C0" w:rsidRDefault="007A40C0" w:rsidP="007A40C0">
      <w:pPr>
        <w:pStyle w:val="ListParagraph"/>
        <w:ind w:left="360"/>
        <w:rPr>
          <w:rFonts w:ascii="Calibri" w:hAnsi="Calibri"/>
          <w:sz w:val="22"/>
          <w:szCs w:val="22"/>
        </w:rPr>
      </w:pPr>
    </w:p>
    <w:p w:rsidR="007A40C0" w:rsidRDefault="007A40C0" w:rsidP="007A40C0">
      <w:pPr>
        <w:pStyle w:val="ListParagraph"/>
        <w:ind w:left="360"/>
        <w:rPr>
          <w:rFonts w:ascii="Calibri" w:hAnsi="Calibri"/>
          <w:sz w:val="22"/>
          <w:szCs w:val="22"/>
        </w:rPr>
      </w:pPr>
      <w:r>
        <w:rPr>
          <w:rFonts w:ascii="Calibri" w:hAnsi="Calibri"/>
          <w:sz w:val="22"/>
          <w:szCs w:val="22"/>
        </w:rPr>
        <w:t>If the sound is coming from the solenoid bank:</w:t>
      </w:r>
    </w:p>
    <w:p w:rsidR="006C1024" w:rsidRDefault="006C1024" w:rsidP="007A40C0">
      <w:pPr>
        <w:pStyle w:val="ListParagraph"/>
        <w:numPr>
          <w:ilvl w:val="0"/>
          <w:numId w:val="14"/>
        </w:numPr>
        <w:rPr>
          <w:rFonts w:ascii="Calibri" w:hAnsi="Calibri"/>
          <w:sz w:val="22"/>
          <w:szCs w:val="22"/>
        </w:rPr>
      </w:pPr>
      <w:r>
        <w:rPr>
          <w:rFonts w:ascii="Calibri" w:hAnsi="Calibri"/>
          <w:sz w:val="22"/>
          <w:szCs w:val="22"/>
        </w:rPr>
        <w:t>Determine which solenoid is producing the sound</w:t>
      </w:r>
    </w:p>
    <w:p w:rsidR="007A40C0" w:rsidRDefault="007A40C0" w:rsidP="007A40C0">
      <w:pPr>
        <w:pStyle w:val="ListParagraph"/>
        <w:numPr>
          <w:ilvl w:val="0"/>
          <w:numId w:val="14"/>
        </w:numPr>
        <w:rPr>
          <w:rFonts w:ascii="Calibri" w:hAnsi="Calibri"/>
          <w:sz w:val="22"/>
          <w:szCs w:val="22"/>
        </w:rPr>
      </w:pPr>
      <w:r>
        <w:rPr>
          <w:rFonts w:ascii="Calibri" w:hAnsi="Calibri"/>
          <w:sz w:val="22"/>
          <w:szCs w:val="22"/>
        </w:rPr>
        <w:t>Turn the CO</w:t>
      </w:r>
      <w:r w:rsidR="006C1024">
        <w:rPr>
          <w:rFonts w:ascii="Calibri" w:hAnsi="Calibri"/>
          <w:sz w:val="22"/>
          <w:szCs w:val="22"/>
          <w:vertAlign w:val="subscript"/>
        </w:rPr>
        <w:t>2</w:t>
      </w:r>
      <w:r w:rsidR="006C1024">
        <w:rPr>
          <w:rFonts w:ascii="Calibri" w:hAnsi="Calibri"/>
          <w:sz w:val="22"/>
          <w:szCs w:val="22"/>
        </w:rPr>
        <w:t xml:space="preserve"> OFF</w:t>
      </w:r>
    </w:p>
    <w:p w:rsidR="006C1024" w:rsidRDefault="006C1024" w:rsidP="007A40C0">
      <w:pPr>
        <w:pStyle w:val="ListParagraph"/>
        <w:numPr>
          <w:ilvl w:val="0"/>
          <w:numId w:val="14"/>
        </w:numPr>
        <w:rPr>
          <w:rFonts w:ascii="Calibri" w:hAnsi="Calibri"/>
          <w:sz w:val="22"/>
          <w:szCs w:val="22"/>
        </w:rPr>
      </w:pPr>
      <w:r>
        <w:rPr>
          <w:rFonts w:ascii="Calibri" w:hAnsi="Calibri"/>
          <w:sz w:val="22"/>
          <w:szCs w:val="22"/>
        </w:rPr>
        <w:t>Slide the pin connecting the supply CO</w:t>
      </w:r>
      <w:r>
        <w:rPr>
          <w:rFonts w:ascii="Calibri" w:hAnsi="Calibri"/>
          <w:sz w:val="22"/>
          <w:szCs w:val="22"/>
          <w:vertAlign w:val="subscript"/>
        </w:rPr>
        <w:t>2</w:t>
      </w:r>
      <w:r>
        <w:rPr>
          <w:rFonts w:ascii="Calibri" w:hAnsi="Calibri"/>
          <w:sz w:val="22"/>
          <w:szCs w:val="22"/>
        </w:rPr>
        <w:t xml:space="preserve"> so the supply line can be disconnected (see picture)</w:t>
      </w:r>
    </w:p>
    <w:p w:rsidR="006C1024" w:rsidRDefault="006C1024" w:rsidP="007A40C0">
      <w:pPr>
        <w:pStyle w:val="ListParagraph"/>
        <w:numPr>
          <w:ilvl w:val="0"/>
          <w:numId w:val="14"/>
        </w:numPr>
        <w:rPr>
          <w:rFonts w:ascii="Calibri" w:hAnsi="Calibri"/>
          <w:sz w:val="22"/>
          <w:szCs w:val="22"/>
        </w:rPr>
      </w:pPr>
      <w:r>
        <w:rPr>
          <w:rFonts w:ascii="Calibri" w:hAnsi="Calibri"/>
          <w:sz w:val="22"/>
          <w:szCs w:val="22"/>
        </w:rPr>
        <w:t>Pull the supply line away from the solenoid and make sure there is nothing pressing against the end</w:t>
      </w:r>
    </w:p>
    <w:p w:rsidR="006C1024" w:rsidRPr="007A40C0" w:rsidRDefault="006C1024" w:rsidP="007A40C0">
      <w:pPr>
        <w:pStyle w:val="ListParagraph"/>
        <w:numPr>
          <w:ilvl w:val="0"/>
          <w:numId w:val="14"/>
        </w:numPr>
        <w:rPr>
          <w:rFonts w:ascii="Calibri" w:hAnsi="Calibri"/>
          <w:sz w:val="22"/>
          <w:szCs w:val="22"/>
        </w:rPr>
      </w:pPr>
      <w:r>
        <w:rPr>
          <w:rFonts w:ascii="Calibri" w:hAnsi="Calibri"/>
          <w:sz w:val="22"/>
          <w:szCs w:val="22"/>
        </w:rPr>
        <w:t>Turn the CO</w:t>
      </w:r>
      <w:r>
        <w:rPr>
          <w:rFonts w:ascii="Calibri" w:hAnsi="Calibri"/>
          <w:sz w:val="22"/>
          <w:szCs w:val="22"/>
          <w:vertAlign w:val="subscript"/>
        </w:rPr>
        <w:t>2</w:t>
      </w:r>
      <w:r>
        <w:rPr>
          <w:rFonts w:ascii="Calibri" w:hAnsi="Calibri"/>
          <w:sz w:val="22"/>
          <w:szCs w:val="22"/>
        </w:rPr>
        <w:t xml:space="preserve"> ON</w:t>
      </w:r>
    </w:p>
    <w:p w:rsidR="00B17DDE" w:rsidRPr="00F81289" w:rsidRDefault="00B17DDE" w:rsidP="00171411">
      <w:pPr>
        <w:jc w:val="center"/>
        <w:rPr>
          <w:rFonts w:ascii="Calibri" w:hAnsi="Calibri"/>
          <w:sz w:val="22"/>
          <w:szCs w:val="22"/>
        </w:rPr>
      </w:pPr>
    </w:p>
    <w:p w:rsidR="007A40C0" w:rsidRDefault="007A40C0" w:rsidP="00171411">
      <w:pPr>
        <w:pStyle w:val="Heading2"/>
        <w:jc w:val="center"/>
        <w:rPr>
          <w:rFonts w:ascii="Calibri" w:hAnsi="Calibri"/>
          <w:sz w:val="22"/>
          <w:szCs w:val="22"/>
        </w:rPr>
      </w:pPr>
    </w:p>
    <w:p w:rsidR="006E3910" w:rsidRPr="00F81289" w:rsidRDefault="006D35FC" w:rsidP="006C1024">
      <w:pPr>
        <w:pStyle w:val="Heading2"/>
        <w:rPr>
          <w:rFonts w:ascii="Calibri" w:hAnsi="Calibri"/>
          <w:sz w:val="48"/>
          <w:szCs w:val="48"/>
        </w:rPr>
      </w:pPr>
      <w:r w:rsidRPr="00BE0338">
        <w:rPr>
          <w:rFonts w:ascii="Calibri" w:hAnsi="Calibri"/>
          <w:noProof/>
          <w:sz w:val="22"/>
          <w:szCs w:val="22"/>
          <w:u w:val="none"/>
        </w:rPr>
        <w:pict>
          <v:shape id="_x0000_i1033" type="#_x0000_t75" style="width:334.5pt;height:334.5pt">
            <v:imagedata r:id="rId16" o:title="MSD_4580 (Medium)2"/>
          </v:shape>
        </w:pict>
      </w:r>
      <w:r w:rsidR="00417D33" w:rsidRPr="00F81289">
        <w:rPr>
          <w:rFonts w:ascii="Calibri" w:hAnsi="Calibri"/>
          <w:sz w:val="22"/>
          <w:szCs w:val="22"/>
        </w:rPr>
        <w:br w:type="page"/>
      </w:r>
      <w:r w:rsidR="006E3910" w:rsidRPr="00F81289">
        <w:rPr>
          <w:rFonts w:ascii="Calibri" w:hAnsi="Calibri"/>
          <w:sz w:val="48"/>
          <w:szCs w:val="48"/>
        </w:rPr>
        <w:lastRenderedPageBreak/>
        <w:t>ADDITIONAL INFORMATION</w:t>
      </w:r>
    </w:p>
    <w:p w:rsidR="006E3910" w:rsidRPr="00F81289" w:rsidRDefault="006E3910">
      <w:pPr>
        <w:pStyle w:val="Heading2"/>
        <w:rPr>
          <w:rFonts w:ascii="Calibri" w:hAnsi="Calibri"/>
          <w:sz w:val="22"/>
          <w:szCs w:val="22"/>
        </w:rPr>
      </w:pPr>
    </w:p>
    <w:p w:rsidR="00B17DDE" w:rsidRPr="00F81289" w:rsidRDefault="00B17DDE" w:rsidP="00171411">
      <w:pPr>
        <w:pStyle w:val="Heading2"/>
        <w:rPr>
          <w:rFonts w:ascii="Calibri" w:hAnsi="Calibri"/>
          <w:sz w:val="22"/>
          <w:szCs w:val="22"/>
        </w:rPr>
      </w:pPr>
      <w:r w:rsidRPr="00F81289">
        <w:rPr>
          <w:rFonts w:ascii="Calibri" w:hAnsi="Calibri"/>
          <w:sz w:val="22"/>
          <w:szCs w:val="22"/>
        </w:rPr>
        <w:t>BACK DOOR</w:t>
      </w:r>
    </w:p>
    <w:p w:rsidR="00B17DDE" w:rsidRDefault="00B17DDE">
      <w:pPr>
        <w:rPr>
          <w:rFonts w:ascii="Calibri" w:hAnsi="Calibri"/>
          <w:sz w:val="22"/>
          <w:szCs w:val="22"/>
        </w:rPr>
      </w:pPr>
      <w:r w:rsidRPr="00F81289">
        <w:rPr>
          <w:rFonts w:ascii="Calibri" w:hAnsi="Calibri"/>
          <w:sz w:val="22"/>
          <w:szCs w:val="22"/>
        </w:rPr>
        <w:t>The back door does not always lock when swung shut.  Make sure that it really is locked before leaving.  It is quite often found unlocked the morning after some social gatherings.</w:t>
      </w:r>
    </w:p>
    <w:p w:rsidR="00164500" w:rsidRDefault="00164500">
      <w:pPr>
        <w:rPr>
          <w:rFonts w:ascii="Calibri" w:hAnsi="Calibri"/>
          <w:sz w:val="22"/>
          <w:szCs w:val="22"/>
        </w:rPr>
      </w:pPr>
    </w:p>
    <w:p w:rsidR="00164500" w:rsidRPr="00F81289" w:rsidRDefault="00164500">
      <w:pPr>
        <w:rPr>
          <w:rFonts w:ascii="Calibri" w:hAnsi="Calibri"/>
          <w:sz w:val="22"/>
          <w:szCs w:val="22"/>
        </w:rPr>
      </w:pPr>
    </w:p>
    <w:p w:rsidR="00B17DDE" w:rsidRPr="00F81289" w:rsidRDefault="00B17DDE">
      <w:pPr>
        <w:rPr>
          <w:rFonts w:ascii="Calibri" w:hAnsi="Calibri"/>
          <w:sz w:val="22"/>
          <w:szCs w:val="22"/>
        </w:rPr>
      </w:pPr>
    </w:p>
    <w:p w:rsidR="00B17DDE" w:rsidRPr="00F81289" w:rsidRDefault="00164500" w:rsidP="00171411">
      <w:pPr>
        <w:jc w:val="center"/>
        <w:rPr>
          <w:rFonts w:ascii="Calibri" w:hAnsi="Calibri"/>
          <w:sz w:val="22"/>
          <w:szCs w:val="22"/>
        </w:rPr>
      </w:pPr>
      <w:r>
        <w:pict>
          <v:shape id="_x0000_i1046" type="#_x0000_t75" style="width:198.75pt;height:300.75pt">
            <v:imagedata r:id="rId17" o:title=""/>
          </v:shape>
        </w:pict>
      </w:r>
    </w:p>
    <w:p w:rsidR="00B17DDE" w:rsidRPr="00F81289" w:rsidRDefault="00254FBA" w:rsidP="00171411">
      <w:pPr>
        <w:pStyle w:val="Heading2"/>
        <w:rPr>
          <w:rFonts w:ascii="Calibri" w:hAnsi="Calibri"/>
          <w:sz w:val="22"/>
          <w:szCs w:val="22"/>
        </w:rPr>
      </w:pPr>
      <w:r w:rsidRPr="00F81289">
        <w:rPr>
          <w:rFonts w:ascii="Calibri" w:hAnsi="Calibri"/>
          <w:sz w:val="22"/>
          <w:szCs w:val="22"/>
        </w:rPr>
        <w:br w:type="page"/>
      </w:r>
      <w:r w:rsidR="00B17DDE" w:rsidRPr="00F81289">
        <w:rPr>
          <w:rFonts w:ascii="Calibri" w:hAnsi="Calibri"/>
          <w:sz w:val="22"/>
          <w:szCs w:val="22"/>
        </w:rPr>
        <w:lastRenderedPageBreak/>
        <w:t>TRASH ENCLOSURE</w:t>
      </w:r>
    </w:p>
    <w:p w:rsidR="00B17DDE" w:rsidRPr="00F81289" w:rsidRDefault="00B17DDE">
      <w:pPr>
        <w:pStyle w:val="BodyText"/>
        <w:rPr>
          <w:rFonts w:ascii="Calibri" w:hAnsi="Calibri"/>
          <w:sz w:val="22"/>
          <w:szCs w:val="22"/>
        </w:rPr>
      </w:pPr>
      <w:r w:rsidRPr="00F81289">
        <w:rPr>
          <w:rFonts w:ascii="Calibri" w:hAnsi="Calibri"/>
          <w:sz w:val="22"/>
          <w:szCs w:val="22"/>
        </w:rPr>
        <w:t>All trash must be inside the two containers and this includes any cardboard boxes.  This directive comes straight from our Landlord.   If the containers are full, take it home or leave it in the cans on the deck so as not to smell up the club house.</w:t>
      </w:r>
      <w:r w:rsidR="00D1298E" w:rsidRPr="00F81289">
        <w:rPr>
          <w:rFonts w:ascii="Calibri" w:hAnsi="Calibri"/>
          <w:sz w:val="22"/>
          <w:szCs w:val="22"/>
        </w:rPr>
        <w:t xml:space="preserve">  Combination is 7676. </w:t>
      </w:r>
      <w:r w:rsidR="00AE27F1" w:rsidRPr="00F81289">
        <w:rPr>
          <w:rFonts w:ascii="Calibri" w:hAnsi="Calibri"/>
          <w:sz w:val="22"/>
          <w:szCs w:val="22"/>
        </w:rPr>
        <w:t xml:space="preserve"> If you need a flashlight to see, one is hanging with the keys on a peg in the liquor closet.</w:t>
      </w:r>
    </w:p>
    <w:p w:rsidR="00B17DDE" w:rsidRPr="00F81289" w:rsidRDefault="00B17DDE">
      <w:pPr>
        <w:rPr>
          <w:rFonts w:ascii="Calibri" w:hAnsi="Calibri"/>
          <w:sz w:val="22"/>
          <w:szCs w:val="22"/>
        </w:rPr>
      </w:pPr>
    </w:p>
    <w:p w:rsidR="00EE6151" w:rsidRPr="00F81289" w:rsidRDefault="00164500" w:rsidP="00171411">
      <w:pPr>
        <w:jc w:val="center"/>
        <w:rPr>
          <w:rFonts w:ascii="Calibri" w:hAnsi="Calibri"/>
          <w:b/>
          <w:sz w:val="22"/>
          <w:szCs w:val="22"/>
          <w:u w:val="single"/>
        </w:rPr>
      </w:pPr>
      <w:r w:rsidRPr="00BE0338">
        <w:rPr>
          <w:rFonts w:ascii="Calibri" w:hAnsi="Calibri"/>
          <w:noProof/>
          <w:sz w:val="22"/>
          <w:szCs w:val="22"/>
        </w:rPr>
        <w:pict>
          <v:shape id="Picture 10" o:spid="_x0000_i1034" type="#_x0000_t75" alt="lr-1" style="width:460.5pt;height:252pt;visibility:visible">
            <v:imagedata r:id="rId18" o:title="lr-1"/>
          </v:shape>
        </w:pict>
      </w:r>
    </w:p>
    <w:p w:rsidR="00B17DDE" w:rsidRPr="00F81289" w:rsidRDefault="002D206E">
      <w:pPr>
        <w:rPr>
          <w:rFonts w:ascii="Calibri" w:hAnsi="Calibri"/>
          <w:b/>
          <w:bCs/>
          <w:sz w:val="22"/>
          <w:szCs w:val="22"/>
          <w:u w:val="single"/>
        </w:rPr>
      </w:pPr>
      <w:r w:rsidRPr="00F81289">
        <w:rPr>
          <w:rFonts w:ascii="Calibri" w:hAnsi="Calibri"/>
          <w:b/>
          <w:sz w:val="22"/>
          <w:szCs w:val="22"/>
          <w:u w:val="single"/>
        </w:rPr>
        <w:br w:type="page"/>
      </w:r>
      <w:r w:rsidR="00EE6151" w:rsidRPr="00F81289">
        <w:rPr>
          <w:rFonts w:ascii="Calibri" w:hAnsi="Calibri"/>
          <w:b/>
          <w:sz w:val="22"/>
          <w:szCs w:val="22"/>
          <w:u w:val="single"/>
        </w:rPr>
        <w:lastRenderedPageBreak/>
        <w:t>D</w:t>
      </w:r>
      <w:r w:rsidR="00B17DDE" w:rsidRPr="00F81289">
        <w:rPr>
          <w:rFonts w:ascii="Calibri" w:hAnsi="Calibri"/>
          <w:b/>
          <w:bCs/>
          <w:sz w:val="22"/>
          <w:szCs w:val="22"/>
          <w:u w:val="single"/>
        </w:rPr>
        <w:t>RIVING TO THE FRONT DOOR</w:t>
      </w:r>
    </w:p>
    <w:p w:rsidR="00B17DDE" w:rsidRPr="00F81289" w:rsidRDefault="00FE3A25">
      <w:pPr>
        <w:pStyle w:val="BodyText"/>
        <w:rPr>
          <w:rFonts w:ascii="Calibri" w:hAnsi="Calibri"/>
          <w:sz w:val="22"/>
          <w:szCs w:val="22"/>
        </w:rPr>
      </w:pPr>
      <w:r w:rsidRPr="00F81289">
        <w:rPr>
          <w:rFonts w:ascii="Calibri" w:hAnsi="Calibri"/>
          <w:sz w:val="22"/>
          <w:szCs w:val="22"/>
        </w:rPr>
        <w:t>Enter and exit from San Francisco street (west of the club), as denoted by the arrow in the picture below.  There is adequate space –the bollard(s) do not need to be moved.</w:t>
      </w:r>
    </w:p>
    <w:p w:rsidR="00B17DDE" w:rsidRPr="00F81289" w:rsidRDefault="00B17DDE">
      <w:pPr>
        <w:rPr>
          <w:rFonts w:ascii="Calibri" w:hAnsi="Calibri"/>
          <w:sz w:val="22"/>
          <w:szCs w:val="22"/>
        </w:rPr>
      </w:pPr>
    </w:p>
    <w:p w:rsidR="00CB3FFF" w:rsidRPr="00F81289" w:rsidRDefault="00164500" w:rsidP="00EE4B05">
      <w:pPr>
        <w:jc w:val="center"/>
        <w:rPr>
          <w:rFonts w:ascii="Calibri" w:hAnsi="Calibri"/>
          <w:sz w:val="22"/>
          <w:szCs w:val="22"/>
        </w:rPr>
      </w:pPr>
      <w:r w:rsidRPr="00BE0338">
        <w:rPr>
          <w:rFonts w:ascii="Calibri" w:hAnsi="Calibri"/>
          <w:noProof/>
          <w:sz w:val="22"/>
          <w:szCs w:val="22"/>
        </w:rPr>
        <w:pict>
          <v:shape id="Picture 11" o:spid="_x0000_i1035" type="#_x0000_t75" alt="DSC_5230 arrow (Large)" style="width:431.25pt;height:286.5pt;visibility:visible">
            <v:imagedata r:id="rId19" o:title="DSC_5230 arrow (Large)"/>
          </v:shape>
        </w:pict>
      </w:r>
    </w:p>
    <w:p w:rsidR="00CB3FFF" w:rsidRPr="00F81289" w:rsidRDefault="00CB3FFF" w:rsidP="00171411">
      <w:pPr>
        <w:rPr>
          <w:rFonts w:ascii="Calibri" w:hAnsi="Calibri"/>
          <w:sz w:val="22"/>
          <w:szCs w:val="22"/>
        </w:rPr>
      </w:pPr>
    </w:p>
    <w:p w:rsidR="00CB3FFF" w:rsidRPr="00F81289" w:rsidRDefault="00CB3FFF" w:rsidP="00171411">
      <w:pPr>
        <w:rPr>
          <w:rFonts w:ascii="Calibri" w:hAnsi="Calibri"/>
          <w:sz w:val="22"/>
          <w:szCs w:val="22"/>
        </w:rPr>
      </w:pPr>
    </w:p>
    <w:p w:rsidR="00CB3FFF" w:rsidRPr="00F81289" w:rsidRDefault="00CB3FFF" w:rsidP="00171411">
      <w:pPr>
        <w:rPr>
          <w:rFonts w:ascii="Calibri" w:hAnsi="Calibri"/>
          <w:sz w:val="22"/>
          <w:szCs w:val="22"/>
        </w:rPr>
      </w:pPr>
    </w:p>
    <w:p w:rsidR="00CB3FFF" w:rsidRPr="00F81289" w:rsidRDefault="00CB3FFF" w:rsidP="00171411">
      <w:pPr>
        <w:rPr>
          <w:rFonts w:ascii="Calibri" w:hAnsi="Calibri"/>
          <w:sz w:val="22"/>
          <w:szCs w:val="22"/>
        </w:rPr>
      </w:pPr>
    </w:p>
    <w:p w:rsidR="006E3910" w:rsidRPr="00F81289" w:rsidRDefault="00CB3FFF" w:rsidP="00CB3FFF">
      <w:pPr>
        <w:tabs>
          <w:tab w:val="left" w:pos="2613"/>
        </w:tabs>
        <w:rPr>
          <w:rFonts w:ascii="Calibri" w:hAnsi="Calibri"/>
          <w:sz w:val="22"/>
          <w:szCs w:val="22"/>
        </w:rPr>
      </w:pPr>
      <w:r w:rsidRPr="00F81289">
        <w:rPr>
          <w:rFonts w:ascii="Calibri" w:hAnsi="Calibri"/>
          <w:sz w:val="22"/>
          <w:szCs w:val="22"/>
        </w:rPr>
        <w:tab/>
      </w:r>
    </w:p>
    <w:p w:rsidR="00CB3FFF" w:rsidRPr="00F81289" w:rsidRDefault="006E3910" w:rsidP="00171411">
      <w:pPr>
        <w:tabs>
          <w:tab w:val="left" w:pos="2613"/>
        </w:tabs>
        <w:jc w:val="center"/>
        <w:rPr>
          <w:rFonts w:ascii="Calibri" w:hAnsi="Calibri"/>
          <w:b/>
          <w:sz w:val="48"/>
          <w:szCs w:val="48"/>
        </w:rPr>
        <w:sectPr w:rsidR="00CB3FFF" w:rsidRPr="00F81289" w:rsidSect="008B5F8F">
          <w:footerReference w:type="default" r:id="rId20"/>
          <w:pgSz w:w="12240" w:h="15840" w:code="1"/>
          <w:pgMar w:top="907" w:right="1080" w:bottom="547" w:left="540" w:header="0" w:footer="432" w:gutter="720"/>
          <w:cols w:space="720"/>
          <w:docGrid w:linePitch="360"/>
        </w:sectPr>
      </w:pPr>
      <w:r w:rsidRPr="00F81289">
        <w:rPr>
          <w:rFonts w:ascii="Calibri" w:hAnsi="Calibri"/>
          <w:sz w:val="22"/>
          <w:szCs w:val="22"/>
        </w:rPr>
        <w:br w:type="page"/>
      </w:r>
      <w:r w:rsidRPr="00F81289">
        <w:rPr>
          <w:rFonts w:ascii="Calibri" w:hAnsi="Calibri"/>
          <w:b/>
          <w:sz w:val="48"/>
          <w:szCs w:val="48"/>
        </w:rPr>
        <w:lastRenderedPageBreak/>
        <w:t>ADDITIONAL DOCUMENTS</w:t>
      </w:r>
    </w:p>
    <w:p w:rsidR="00AE27F1" w:rsidRPr="00171411" w:rsidRDefault="00E52116" w:rsidP="00AE27F1">
      <w:pPr>
        <w:jc w:val="center"/>
        <w:rPr>
          <w:b/>
          <w:sz w:val="48"/>
          <w:szCs w:val="48"/>
        </w:rPr>
      </w:pPr>
      <w:r>
        <w:object w:dxaOrig="11220" w:dyaOrig="14307">
          <v:shape id="_x0000_i1047" type="#_x0000_t75" style="width:561pt;height:715.5pt" o:ole="">
            <v:imagedata r:id="rId21" o:title=""/>
          </v:shape>
          <o:OLEObject Type="Embed" ProgID="Word.Document.12" ShapeID="_x0000_i1047" DrawAspect="Content" ObjectID="_1561829175" r:id="rId22">
            <o:FieldCodes>\s</o:FieldCodes>
          </o:OLEObject>
        </w:object>
      </w:r>
      <w:r w:rsidR="00AE27F1" w:rsidRPr="00AE27F1">
        <w:rPr>
          <w:b/>
          <w:sz w:val="32"/>
          <w:szCs w:val="32"/>
        </w:rPr>
        <w:t xml:space="preserve"> </w:t>
      </w:r>
      <w:r w:rsidR="00AE27F1" w:rsidRPr="00171411">
        <w:rPr>
          <w:b/>
          <w:sz w:val="48"/>
          <w:szCs w:val="48"/>
        </w:rPr>
        <w:t>Short-Form Instructions for the Square Register</w:t>
      </w:r>
    </w:p>
    <w:p w:rsidR="00AE27F1" w:rsidRDefault="00AE27F1" w:rsidP="00AE27F1">
      <w:pPr>
        <w:jc w:val="center"/>
      </w:pPr>
      <w:r>
        <w:t>(Used for</w:t>
      </w:r>
      <w:r w:rsidRPr="00B80678">
        <w:t xml:space="preserve"> ring</w:t>
      </w:r>
      <w:r>
        <w:t>ing up</w:t>
      </w:r>
      <w:r w:rsidRPr="00B80678">
        <w:t xml:space="preserve"> credit card sales</w:t>
      </w:r>
      <w:r>
        <w:t>)</w:t>
      </w:r>
    </w:p>
    <w:p w:rsidR="00AE27F1" w:rsidRDefault="00AE27F1" w:rsidP="00AE27F1">
      <w:pPr>
        <w:jc w:val="center"/>
      </w:pPr>
      <w:r>
        <w:t>Revised March 2017</w:t>
      </w:r>
    </w:p>
    <w:p w:rsidR="00AE27F1" w:rsidRDefault="00AE27F1" w:rsidP="00AE27F1">
      <w:pPr>
        <w:rPr>
          <w:sz w:val="32"/>
          <w:szCs w:val="32"/>
        </w:rPr>
      </w:pPr>
    </w:p>
    <w:p w:rsidR="00AE27F1" w:rsidRDefault="00AE27F1" w:rsidP="00AE27F1">
      <w:pPr>
        <w:pStyle w:val="ListParagraph"/>
        <w:numPr>
          <w:ilvl w:val="0"/>
          <w:numId w:val="13"/>
        </w:numPr>
        <w:rPr>
          <w:sz w:val="32"/>
          <w:szCs w:val="32"/>
        </w:rPr>
      </w:pPr>
      <w:r>
        <w:rPr>
          <w:sz w:val="32"/>
          <w:szCs w:val="32"/>
        </w:rPr>
        <w:t>Turn on the iPad.</w:t>
      </w:r>
    </w:p>
    <w:p w:rsidR="00AE27F1" w:rsidRDefault="00AE27F1" w:rsidP="00AE27F1">
      <w:pPr>
        <w:pStyle w:val="ListParagraph"/>
        <w:numPr>
          <w:ilvl w:val="0"/>
          <w:numId w:val="13"/>
        </w:numPr>
        <w:rPr>
          <w:sz w:val="32"/>
          <w:szCs w:val="32"/>
        </w:rPr>
      </w:pPr>
      <w:r>
        <w:rPr>
          <w:sz w:val="32"/>
          <w:szCs w:val="32"/>
        </w:rPr>
        <w:t>Enter the 4-digit pass code</w:t>
      </w:r>
      <w:r w:rsidRPr="00A52EEA">
        <w:t xml:space="preserve"> </w:t>
      </w:r>
      <w:r>
        <w:t>(</w:t>
      </w:r>
      <w:r w:rsidRPr="00A52EEA">
        <w:rPr>
          <w:sz w:val="32"/>
          <w:szCs w:val="32"/>
        </w:rPr>
        <w:t>same code as the combination for the door of the SLYC office</w:t>
      </w:r>
      <w:r>
        <w:rPr>
          <w:sz w:val="32"/>
          <w:szCs w:val="32"/>
        </w:rPr>
        <w:t>).</w:t>
      </w:r>
    </w:p>
    <w:p w:rsidR="00AE27F1" w:rsidRDefault="00AE27F1" w:rsidP="00AE27F1">
      <w:pPr>
        <w:pStyle w:val="ListParagraph"/>
        <w:numPr>
          <w:ilvl w:val="0"/>
          <w:numId w:val="13"/>
        </w:numPr>
        <w:rPr>
          <w:sz w:val="32"/>
          <w:szCs w:val="32"/>
        </w:rPr>
      </w:pPr>
      <w:r>
        <w:rPr>
          <w:sz w:val="32"/>
          <w:szCs w:val="32"/>
        </w:rPr>
        <w:t>Open the Square Register app and sign in with your SLYC position email address and your personal password.</w:t>
      </w:r>
    </w:p>
    <w:p w:rsidR="00AE27F1" w:rsidRDefault="00AE27F1" w:rsidP="00AE27F1">
      <w:pPr>
        <w:pStyle w:val="ListParagraph"/>
        <w:numPr>
          <w:ilvl w:val="1"/>
          <w:numId w:val="13"/>
        </w:numPr>
        <w:rPr>
          <w:sz w:val="32"/>
          <w:szCs w:val="32"/>
        </w:rPr>
      </w:pPr>
      <w:r>
        <w:rPr>
          <w:sz w:val="32"/>
          <w:szCs w:val="32"/>
        </w:rPr>
        <w:t xml:space="preserve">Alternatively, you may use the generic </w:t>
      </w:r>
      <w:hyperlink r:id="rId23" w:history="1">
        <w:r w:rsidRPr="006438B6">
          <w:rPr>
            <w:rStyle w:val="Hyperlink"/>
            <w:sz w:val="32"/>
            <w:szCs w:val="32"/>
          </w:rPr>
          <w:t>OD@slyc.org</w:t>
        </w:r>
      </w:hyperlink>
      <w:r>
        <w:rPr>
          <w:sz w:val="32"/>
          <w:szCs w:val="32"/>
        </w:rPr>
        <w:t xml:space="preserve"> email address.  The password for this email is the same as the password to access the Club’s WIFI, which is posted on the wall outside the galley.</w:t>
      </w:r>
    </w:p>
    <w:p w:rsidR="00AE27F1" w:rsidRDefault="00AE27F1" w:rsidP="00AE27F1">
      <w:pPr>
        <w:pStyle w:val="ListParagraph"/>
        <w:numPr>
          <w:ilvl w:val="0"/>
          <w:numId w:val="13"/>
        </w:numPr>
        <w:rPr>
          <w:sz w:val="32"/>
          <w:szCs w:val="32"/>
        </w:rPr>
      </w:pPr>
      <w:r>
        <w:rPr>
          <w:sz w:val="32"/>
          <w:szCs w:val="32"/>
        </w:rPr>
        <w:t>Plug in the Square card/chip card reader.</w:t>
      </w:r>
    </w:p>
    <w:p w:rsidR="00AE27F1" w:rsidRDefault="00AE27F1" w:rsidP="00AE27F1">
      <w:pPr>
        <w:pStyle w:val="ListParagraph"/>
        <w:numPr>
          <w:ilvl w:val="0"/>
          <w:numId w:val="13"/>
        </w:numPr>
        <w:rPr>
          <w:sz w:val="32"/>
          <w:szCs w:val="32"/>
        </w:rPr>
      </w:pPr>
      <w:r>
        <w:rPr>
          <w:sz w:val="32"/>
          <w:szCs w:val="32"/>
        </w:rPr>
        <w:t>Begin ringing up sales.</w:t>
      </w:r>
    </w:p>
    <w:p w:rsidR="00AE27F1" w:rsidRDefault="00AE27F1" w:rsidP="00AE27F1">
      <w:pPr>
        <w:pStyle w:val="ListParagraph"/>
        <w:numPr>
          <w:ilvl w:val="0"/>
          <w:numId w:val="13"/>
        </w:numPr>
        <w:rPr>
          <w:sz w:val="32"/>
          <w:szCs w:val="32"/>
        </w:rPr>
      </w:pPr>
      <w:r w:rsidRPr="00014102">
        <w:rPr>
          <w:sz w:val="32"/>
          <w:szCs w:val="32"/>
        </w:rPr>
        <w:t>When you’re ready to close out for the day, sign out of Square register</w:t>
      </w:r>
      <w:r>
        <w:rPr>
          <w:sz w:val="32"/>
          <w:szCs w:val="32"/>
        </w:rPr>
        <w:t xml:space="preserve"> and recharge the Square card/chip card reader</w:t>
      </w:r>
      <w:r w:rsidRPr="00014102">
        <w:rPr>
          <w:sz w:val="32"/>
          <w:szCs w:val="32"/>
        </w:rPr>
        <w:t>.</w:t>
      </w:r>
    </w:p>
    <w:p w:rsidR="00AE27F1" w:rsidRPr="00014102" w:rsidRDefault="00AE27F1" w:rsidP="00AE27F1">
      <w:pPr>
        <w:pStyle w:val="ListParagraph"/>
        <w:numPr>
          <w:ilvl w:val="0"/>
          <w:numId w:val="13"/>
        </w:numPr>
        <w:rPr>
          <w:sz w:val="32"/>
          <w:szCs w:val="32"/>
        </w:rPr>
      </w:pPr>
      <w:r>
        <w:rPr>
          <w:sz w:val="32"/>
          <w:szCs w:val="32"/>
        </w:rPr>
        <w:t>Turn off the iPad.</w:t>
      </w:r>
    </w:p>
    <w:p w:rsidR="00AE27F1" w:rsidRPr="00C073DA" w:rsidRDefault="00AE27F1" w:rsidP="00AE27F1">
      <w:pPr>
        <w:pStyle w:val="ListParagraph"/>
        <w:rPr>
          <w:sz w:val="32"/>
          <w:szCs w:val="32"/>
        </w:rPr>
      </w:pPr>
    </w:p>
    <w:p w:rsidR="00AE27F1" w:rsidRDefault="00AE27F1" w:rsidP="00AE27F1">
      <w:pPr>
        <w:rPr>
          <w:b/>
          <w:sz w:val="32"/>
          <w:szCs w:val="32"/>
        </w:rPr>
      </w:pPr>
      <w:r>
        <w:rPr>
          <w:b/>
          <w:sz w:val="32"/>
          <w:szCs w:val="32"/>
        </w:rPr>
        <w:br w:type="page"/>
      </w:r>
    </w:p>
    <w:p w:rsidR="00AE27F1" w:rsidRPr="00201656" w:rsidRDefault="00AE27F1" w:rsidP="00AE27F1">
      <w:pPr>
        <w:jc w:val="center"/>
        <w:rPr>
          <w:b/>
          <w:sz w:val="32"/>
          <w:szCs w:val="32"/>
        </w:rPr>
      </w:pPr>
      <w:r w:rsidRPr="00201656">
        <w:rPr>
          <w:b/>
          <w:sz w:val="32"/>
          <w:szCs w:val="32"/>
        </w:rPr>
        <w:t>Detailed Instructions for Using the “Square Register”</w:t>
      </w:r>
    </w:p>
    <w:p w:rsidR="00AE27F1" w:rsidRDefault="00AE27F1" w:rsidP="00AE27F1">
      <w:pPr>
        <w:jc w:val="center"/>
      </w:pPr>
      <w:r>
        <w:t>(Used for</w:t>
      </w:r>
      <w:r w:rsidRPr="00B80678">
        <w:t xml:space="preserve"> ring</w:t>
      </w:r>
      <w:r>
        <w:t>ing</w:t>
      </w:r>
      <w:r w:rsidRPr="00B80678">
        <w:t xml:space="preserve"> up cash, check and credit card sales</w:t>
      </w:r>
      <w:r>
        <w:t>)</w:t>
      </w:r>
    </w:p>
    <w:p w:rsidR="00AE27F1" w:rsidRPr="00B80678" w:rsidRDefault="00AE27F1" w:rsidP="00AE27F1">
      <w:pPr>
        <w:rPr>
          <w:b/>
        </w:rPr>
      </w:pPr>
    </w:p>
    <w:p w:rsidR="00AE27F1" w:rsidRPr="00670AD4" w:rsidRDefault="00AE27F1" w:rsidP="00AE27F1">
      <w:pPr>
        <w:pStyle w:val="ListParagraph"/>
        <w:numPr>
          <w:ilvl w:val="0"/>
          <w:numId w:val="12"/>
        </w:numPr>
        <w:rPr>
          <w:b/>
          <w:szCs w:val="24"/>
          <w:lang w:eastAsia="ja-JP"/>
        </w:rPr>
      </w:pPr>
      <w:r>
        <w:rPr>
          <w:b/>
          <w:szCs w:val="24"/>
          <w:lang w:eastAsia="ja-JP"/>
        </w:rPr>
        <w:t>Getting started with the iPad</w:t>
      </w:r>
    </w:p>
    <w:p w:rsidR="00AE27F1" w:rsidRDefault="00AE27F1" w:rsidP="00AE27F1">
      <w:pPr>
        <w:pStyle w:val="ListParagraph"/>
        <w:numPr>
          <w:ilvl w:val="1"/>
          <w:numId w:val="12"/>
        </w:numPr>
        <w:rPr>
          <w:szCs w:val="24"/>
          <w:lang w:eastAsia="ja-JP"/>
        </w:rPr>
      </w:pPr>
      <w:r>
        <w:rPr>
          <w:b/>
          <w:szCs w:val="24"/>
          <w:lang w:eastAsia="ja-JP"/>
        </w:rPr>
        <w:t>T</w:t>
      </w:r>
      <w:r w:rsidRPr="00B80678">
        <w:rPr>
          <w:b/>
          <w:szCs w:val="24"/>
          <w:lang w:eastAsia="ja-JP"/>
        </w:rPr>
        <w:t>he iPad Mini and Square card</w:t>
      </w:r>
      <w:r>
        <w:rPr>
          <w:b/>
          <w:szCs w:val="24"/>
          <w:lang w:eastAsia="ja-JP"/>
        </w:rPr>
        <w:t>/chip card</w:t>
      </w:r>
      <w:r w:rsidRPr="00B80678">
        <w:rPr>
          <w:b/>
          <w:szCs w:val="24"/>
          <w:lang w:eastAsia="ja-JP"/>
        </w:rPr>
        <w:t xml:space="preserve"> reader </w:t>
      </w:r>
      <w:r>
        <w:rPr>
          <w:b/>
          <w:szCs w:val="24"/>
          <w:lang w:eastAsia="ja-JP"/>
        </w:rPr>
        <w:t>are stored in</w:t>
      </w:r>
      <w:r w:rsidRPr="00B80678">
        <w:rPr>
          <w:b/>
          <w:szCs w:val="24"/>
          <w:lang w:eastAsia="ja-JP"/>
        </w:rPr>
        <w:t xml:space="preserve"> the safe</w:t>
      </w:r>
      <w:r>
        <w:rPr>
          <w:szCs w:val="24"/>
          <w:lang w:eastAsia="ja-JP"/>
        </w:rPr>
        <w:t xml:space="preserve"> in the liquor closet.</w:t>
      </w:r>
    </w:p>
    <w:p w:rsidR="00AE27F1" w:rsidRPr="002A5A28" w:rsidRDefault="00AE27F1" w:rsidP="00AE27F1">
      <w:pPr>
        <w:pStyle w:val="ListParagraph"/>
        <w:numPr>
          <w:ilvl w:val="2"/>
          <w:numId w:val="12"/>
        </w:numPr>
        <w:rPr>
          <w:szCs w:val="24"/>
          <w:lang w:eastAsia="ja-JP"/>
        </w:rPr>
      </w:pPr>
      <w:r w:rsidRPr="002A5A28">
        <w:rPr>
          <w:szCs w:val="24"/>
          <w:lang w:eastAsia="ja-JP"/>
        </w:rPr>
        <w:t>Make sure the Square chip reader is fully charged.</w:t>
      </w:r>
    </w:p>
    <w:p w:rsidR="00AE27F1" w:rsidRDefault="00AE27F1" w:rsidP="00AE27F1">
      <w:pPr>
        <w:pStyle w:val="ListParagraph"/>
        <w:numPr>
          <w:ilvl w:val="1"/>
          <w:numId w:val="12"/>
        </w:numPr>
        <w:rPr>
          <w:szCs w:val="24"/>
          <w:lang w:eastAsia="ja-JP"/>
        </w:rPr>
      </w:pPr>
      <w:r w:rsidRPr="00B80678">
        <w:rPr>
          <w:b/>
          <w:szCs w:val="24"/>
          <w:lang w:eastAsia="ja-JP"/>
        </w:rPr>
        <w:t>Turn on the iPad</w:t>
      </w:r>
      <w:r>
        <w:rPr>
          <w:b/>
          <w:szCs w:val="24"/>
          <w:lang w:eastAsia="ja-JP"/>
        </w:rPr>
        <w:t>.</w:t>
      </w:r>
      <w:r w:rsidRPr="00B80678">
        <w:rPr>
          <w:szCs w:val="24"/>
          <w:lang w:eastAsia="ja-JP"/>
        </w:rPr>
        <w:t xml:space="preserve"> </w:t>
      </w:r>
    </w:p>
    <w:p w:rsidR="00AE27F1" w:rsidRDefault="00AE27F1" w:rsidP="00AE27F1">
      <w:pPr>
        <w:pStyle w:val="ListParagraph"/>
        <w:numPr>
          <w:ilvl w:val="2"/>
          <w:numId w:val="12"/>
        </w:numPr>
        <w:rPr>
          <w:szCs w:val="24"/>
          <w:lang w:eastAsia="ja-JP"/>
        </w:rPr>
      </w:pPr>
      <w:r>
        <w:rPr>
          <w:szCs w:val="24"/>
          <w:lang w:eastAsia="ja-JP"/>
        </w:rPr>
        <w:t>Orient the iPad so the long edge is horizontal and the earphone jack is on the upper-right corner of the iPad.</w:t>
      </w:r>
    </w:p>
    <w:p w:rsidR="00AE27F1" w:rsidRDefault="00AE27F1" w:rsidP="00AE27F1">
      <w:pPr>
        <w:pStyle w:val="ListParagraph"/>
        <w:numPr>
          <w:ilvl w:val="2"/>
          <w:numId w:val="12"/>
        </w:numPr>
        <w:rPr>
          <w:szCs w:val="24"/>
          <w:lang w:eastAsia="ja-JP"/>
        </w:rPr>
      </w:pPr>
      <w:r w:rsidRPr="00B80678">
        <w:rPr>
          <w:szCs w:val="24"/>
          <w:lang w:eastAsia="ja-JP"/>
        </w:rPr>
        <w:t xml:space="preserve">The </w:t>
      </w:r>
      <w:r>
        <w:rPr>
          <w:szCs w:val="24"/>
          <w:lang w:eastAsia="ja-JP"/>
        </w:rPr>
        <w:t>on/off button will now be located on the edge of the iPad, near the lower-right corner.</w:t>
      </w:r>
    </w:p>
    <w:p w:rsidR="00AE27F1" w:rsidRDefault="00AE27F1" w:rsidP="00AE27F1">
      <w:pPr>
        <w:pStyle w:val="ListParagraph"/>
        <w:numPr>
          <w:ilvl w:val="2"/>
          <w:numId w:val="12"/>
        </w:numPr>
        <w:rPr>
          <w:szCs w:val="24"/>
          <w:lang w:eastAsia="ja-JP"/>
        </w:rPr>
      </w:pPr>
      <w:r>
        <w:rPr>
          <w:szCs w:val="24"/>
          <w:lang w:eastAsia="ja-JP"/>
        </w:rPr>
        <w:t>Press and hold the on-off button for a few seconds—until the Apple logo appears in the center of the screen.</w:t>
      </w:r>
    </w:p>
    <w:p w:rsidR="00AE27F1" w:rsidRPr="002A0C42" w:rsidRDefault="00BE0338" w:rsidP="00AE27F1">
      <w:pPr>
        <w:pStyle w:val="ListParagraph"/>
        <w:numPr>
          <w:ilvl w:val="2"/>
          <w:numId w:val="12"/>
        </w:numPr>
        <w:rPr>
          <w:szCs w:val="24"/>
          <w:lang w:eastAsia="ja-JP"/>
        </w:rPr>
      </w:pPr>
      <w:r w:rsidRPr="00BE0338">
        <w:rPr>
          <w:noProof/>
        </w:rPr>
        <w:pict>
          <v:shapetype id="_x0000_t202" coordsize="21600,21600" o:spt="202" path="m,l,21600r21600,l21600,xe">
            <v:stroke joinstyle="miter"/>
            <v:path gradientshapeok="t" o:connecttype="rect"/>
          </v:shapetype>
          <v:shape id="Text Box 2" o:spid="_x0000_s1027" type="#_x0000_t202" style="position:absolute;left:0;text-align:left;margin-left:454.05pt;margin-top:8.8pt;width:81pt;height:54pt;z-index:1;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" filled="f" stroked="f">
            <v:path arrowok="t"/>
            <v:textbox>
              <w:txbxContent>
                <w:p w:rsidR="00AE27F1" w:rsidRDefault="00AE27F1" w:rsidP="00AE27F1">
                  <w:pPr>
                    <w:jc w:val="center"/>
                  </w:pPr>
                  <w:r>
                    <w:t>Square Reader plugs in here</w:t>
                  </w:r>
                </w:p>
              </w:txbxContent>
            </v:textbox>
            <w10:wrap type="square"/>
          </v:shape>
        </w:pict>
      </w:r>
      <w:r w:rsidR="00AE27F1">
        <w:rPr>
          <w:szCs w:val="24"/>
          <w:lang w:eastAsia="ja-JP"/>
        </w:rPr>
        <w:t>When the Apple logo disappears the screen should look like this:</w:t>
      </w:r>
      <w:r w:rsidR="00AE27F1" w:rsidRPr="002A0C42">
        <w:rPr>
          <w:noProof/>
        </w:rPr>
        <w:t xml:space="preserve"> </w:t>
      </w:r>
    </w:p>
    <w:p w:rsidR="00AE27F1" w:rsidRDefault="00BE0338" w:rsidP="00AE27F1">
      <w:pPr>
        <w:ind w:left="1980"/>
        <w:rPr>
          <w:lang w:eastAsia="ja-JP"/>
        </w:rPr>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34" type="#_x0000_t66" style="position:absolute;left:0;text-align:left;margin-left:454.05pt;margin-top:175pt;width:36pt;height:18pt;z-index:3;visibility:visible;mso-width-relative:margin;mso-height-relative:margin;v-text-anchor:middle" wrapcoords="4050 0 -900 10800 3600 20700 4050 20700 5850 20700 9450 20700 22050 16200 22050 5400 20250 3600 5850 0 40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" adj=",6200" fillcolor="#6083cb" strokecolor="#4472c4" strokeweight=".5pt">
            <v:fill color2="#2e61ba" rotate="t" colors="0 #6083cb;.5 #3e70ca;1 #2e61ba" focus="100%" type="gradient">
              <o:fill v:ext="view" type="gradientUnscaled"/>
            </v:fill>
            <v:path arrowok="t"/>
            <w10:wrap type="through"/>
          </v:shape>
        </w:pict>
      </w:r>
      <w:r>
        <w:rPr>
          <w:noProof/>
        </w:rPr>
        <w:pict>
          <v:shape id="Text Box 5" o:spid="_x0000_s1028" type="#_x0000_t202" style="position:absolute;left:0;text-align:left;margin-left:463.05pt;margin-top:139pt;width:54pt;height:36pt;z-index: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" filled="f" stroked="f">
            <v:path arrowok="t"/>
            <v:textbox>
              <w:txbxContent>
                <w:p w:rsidR="00AE27F1" w:rsidRDefault="00AE27F1" w:rsidP="00AE27F1">
                  <w:r>
                    <w:t>On/Off Button</w:t>
                  </w:r>
                </w:p>
              </w:txbxContent>
            </v:textbox>
            <w10:wrap type="square"/>
          </v:shape>
        </w:pict>
      </w:r>
      <w:r>
        <w:rPr>
          <w:noProof/>
        </w:rPr>
        <w:pict>
          <v:shape id="Left Arrow 3" o:spid="_x0000_s1033" type="#_x0000_t66" style="position:absolute;left:0;text-align:left;margin-left:418.05pt;margin-top:4pt;width:36pt;height:18pt;z-index:2;visibility:visible;mso-width-relative:margin;mso-height-relative:margin;v-text-anchor:middle" wrapcoords="4050 0 -900 10800 3600 20700 4050 20700 5850 20700 9450 20700 22050 16200 22050 5400 20250 3600 5850 0 40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" adj=",6200" fillcolor="#6083cb" strokecolor="#4472c4" strokeweight=".5pt">
            <v:fill color2="#2e61ba" rotate="t" colors="0 #6083cb;.5 #3e70ca;1 #2e61ba" focus="100%" type="gradient">
              <o:fill v:ext="view" type="gradientUnscaled"/>
            </v:fill>
            <v:path arrowok="t"/>
            <w10:wrap type="through"/>
          </v:shape>
        </w:pict>
      </w:r>
      <w:r w:rsidR="00164500" w:rsidRPr="00BE0338">
        <w:rPr>
          <w:b/>
          <w:noProof/>
        </w:rPr>
        <w:pict>
          <v:shape id="_x0000_i1036" type="#_x0000_t75" alt="Macintosh HD:Users:ronpigeon:Pictures:iPhoto Library:Masters:2013:11:16:20131116-191139:IMG_0047.PNG" style="width:259.5pt;height:194.25pt;visibility:visible">
            <v:imagedata r:id="rId24" o:title="IMG_0047"/>
          </v:shape>
        </w:pict>
      </w:r>
    </w:p>
    <w:p w:rsidR="00AE27F1" w:rsidRPr="002A0C42" w:rsidRDefault="00AE27F1" w:rsidP="00AE27F1">
      <w:pPr>
        <w:rPr>
          <w:lang w:eastAsia="ja-JP"/>
        </w:rPr>
      </w:pPr>
    </w:p>
    <w:p w:rsidR="00AE27F1" w:rsidRPr="00772445" w:rsidRDefault="00AE27F1" w:rsidP="00AE27F1">
      <w:pPr>
        <w:pStyle w:val="ListParagraph"/>
        <w:numPr>
          <w:ilvl w:val="2"/>
          <w:numId w:val="12"/>
        </w:numPr>
        <w:rPr>
          <w:b/>
          <w:szCs w:val="24"/>
          <w:lang w:eastAsia="ja-JP"/>
        </w:rPr>
      </w:pPr>
      <w:r w:rsidRPr="00772445">
        <w:rPr>
          <w:b/>
          <w:szCs w:val="24"/>
          <w:lang w:eastAsia="ja-JP"/>
        </w:rPr>
        <w:t xml:space="preserve">Slide </w:t>
      </w:r>
      <w:r>
        <w:rPr>
          <w:b/>
          <w:szCs w:val="24"/>
          <w:lang w:eastAsia="ja-JP"/>
        </w:rPr>
        <w:t xml:space="preserve">your finger over </w:t>
      </w:r>
      <w:r w:rsidRPr="00772445">
        <w:rPr>
          <w:b/>
          <w:szCs w:val="24"/>
          <w:lang w:eastAsia="ja-JP"/>
        </w:rPr>
        <w:t xml:space="preserve">the </w:t>
      </w:r>
      <w:r>
        <w:rPr>
          <w:b/>
          <w:szCs w:val="24"/>
          <w:lang w:eastAsia="ja-JP"/>
        </w:rPr>
        <w:t xml:space="preserve">“slide to unlock” </w:t>
      </w:r>
      <w:r w:rsidRPr="00772445">
        <w:rPr>
          <w:b/>
          <w:szCs w:val="24"/>
          <w:lang w:eastAsia="ja-JP"/>
        </w:rPr>
        <w:t>text near the bottom of the screen from left to right, as indicated.</w:t>
      </w:r>
    </w:p>
    <w:p w:rsidR="00AE27F1" w:rsidRDefault="00AE27F1" w:rsidP="00AE27F1">
      <w:pPr>
        <w:pStyle w:val="ListParagraph"/>
        <w:numPr>
          <w:ilvl w:val="3"/>
          <w:numId w:val="12"/>
        </w:numPr>
        <w:rPr>
          <w:szCs w:val="24"/>
          <w:lang w:eastAsia="ja-JP"/>
        </w:rPr>
      </w:pPr>
      <w:r>
        <w:rPr>
          <w:szCs w:val="24"/>
          <w:lang w:eastAsia="ja-JP"/>
        </w:rPr>
        <w:t>If the screen goes black at any time, press the round “Home” button to the left of the screen to bring it back.</w:t>
      </w:r>
    </w:p>
    <w:p w:rsidR="00AE27F1" w:rsidRPr="00772445" w:rsidRDefault="00AE27F1" w:rsidP="00AE27F1">
      <w:pPr>
        <w:pStyle w:val="ListParagraph"/>
        <w:numPr>
          <w:ilvl w:val="2"/>
          <w:numId w:val="12"/>
        </w:numPr>
        <w:rPr>
          <w:b/>
          <w:szCs w:val="24"/>
          <w:lang w:eastAsia="ja-JP"/>
        </w:rPr>
      </w:pPr>
      <w:r w:rsidRPr="00772445">
        <w:rPr>
          <w:b/>
          <w:szCs w:val="24"/>
          <w:lang w:eastAsia="ja-JP"/>
        </w:rPr>
        <w:t>You will be prompted to enter the 4-digit passcode.</w:t>
      </w:r>
    </w:p>
    <w:p w:rsidR="00AE27F1" w:rsidRPr="00A605E6" w:rsidRDefault="00AE27F1" w:rsidP="00AE27F1">
      <w:pPr>
        <w:pStyle w:val="ListParagraph"/>
        <w:numPr>
          <w:ilvl w:val="3"/>
          <w:numId w:val="12"/>
        </w:numPr>
        <w:rPr>
          <w:szCs w:val="24"/>
          <w:lang w:eastAsia="ja-JP"/>
        </w:rPr>
      </w:pPr>
      <w:r>
        <w:rPr>
          <w:szCs w:val="24"/>
          <w:lang w:eastAsia="ja-JP"/>
        </w:rPr>
        <w:t>This is the same code as the combination for the door of the SLYC office.</w:t>
      </w:r>
    </w:p>
    <w:p w:rsidR="00AE27F1" w:rsidRPr="00111C17" w:rsidRDefault="00AE27F1" w:rsidP="00AE27F1">
      <w:pPr>
        <w:pStyle w:val="ListParagraph"/>
        <w:numPr>
          <w:ilvl w:val="2"/>
          <w:numId w:val="12"/>
        </w:numPr>
        <w:rPr>
          <w:szCs w:val="24"/>
          <w:lang w:eastAsia="ja-JP"/>
        </w:rPr>
      </w:pPr>
      <w:r>
        <w:rPr>
          <w:szCs w:val="24"/>
          <w:lang w:eastAsia="ja-JP"/>
        </w:rPr>
        <w:t>You should now see the iPad Home screen, which looks something like this:</w:t>
      </w:r>
    </w:p>
    <w:p w:rsidR="00AE27F1" w:rsidRDefault="00164500" w:rsidP="00AE27F1">
      <w:pPr>
        <w:ind w:left="1980"/>
        <w:rPr>
          <w:lang w:eastAsia="ja-JP"/>
        </w:rPr>
      </w:pPr>
      <w:r>
        <w:rPr>
          <w:noProof/>
        </w:rPr>
        <w:lastRenderedPageBreak/>
        <w:pict>
          <v:shape id="_x0000_i1037" type="#_x0000_t75" style="width:252pt;height:189pt;visibility:visible">
            <v:imagedata r:id="rId25" o:title=""/>
          </v:shape>
        </w:pict>
      </w:r>
    </w:p>
    <w:p w:rsidR="00AE27F1" w:rsidRDefault="00AE27F1" w:rsidP="00AE27F1">
      <w:pPr>
        <w:ind w:left="1980"/>
        <w:rPr>
          <w:lang w:eastAsia="ja-JP"/>
        </w:rPr>
      </w:pPr>
    </w:p>
    <w:p w:rsidR="00AE27F1" w:rsidRDefault="00AE27F1" w:rsidP="00AE27F1">
      <w:pPr>
        <w:ind w:left="1980"/>
        <w:rPr>
          <w:lang w:eastAsia="ja-JP"/>
        </w:rPr>
      </w:pPr>
    </w:p>
    <w:p w:rsidR="00AE27F1" w:rsidRDefault="00AE27F1" w:rsidP="00AE27F1">
      <w:pPr>
        <w:pStyle w:val="ListParagraph"/>
        <w:numPr>
          <w:ilvl w:val="0"/>
          <w:numId w:val="12"/>
        </w:numPr>
        <w:rPr>
          <w:b/>
          <w:szCs w:val="24"/>
          <w:lang w:eastAsia="ja-JP"/>
        </w:rPr>
      </w:pPr>
      <w:r>
        <w:rPr>
          <w:b/>
          <w:szCs w:val="24"/>
          <w:lang w:eastAsia="ja-JP"/>
        </w:rPr>
        <w:t>Open the Square Register app and sign in</w:t>
      </w:r>
    </w:p>
    <w:p w:rsidR="00AE27F1" w:rsidRDefault="00AE27F1" w:rsidP="00AE27F1">
      <w:pPr>
        <w:pStyle w:val="ListParagraph"/>
        <w:numPr>
          <w:ilvl w:val="1"/>
          <w:numId w:val="12"/>
        </w:numPr>
        <w:rPr>
          <w:szCs w:val="24"/>
          <w:lang w:eastAsia="ja-JP"/>
        </w:rPr>
      </w:pPr>
      <w:r w:rsidRPr="00772445">
        <w:rPr>
          <w:b/>
          <w:szCs w:val="24"/>
          <w:lang w:eastAsia="ja-JP"/>
        </w:rPr>
        <w:t>Touch the Square Register icon</w:t>
      </w:r>
      <w:r>
        <w:rPr>
          <w:szCs w:val="24"/>
          <w:lang w:eastAsia="ja-JP"/>
        </w:rPr>
        <w:t xml:space="preserve"> (it looks like the Square reader and has the word “Register” below it (it should be the upper left corner of the screen).</w:t>
      </w:r>
    </w:p>
    <w:p w:rsidR="00AE27F1" w:rsidRPr="00CD4386" w:rsidRDefault="00AE27F1" w:rsidP="00AE27F1">
      <w:pPr>
        <w:pStyle w:val="ListParagraph"/>
        <w:numPr>
          <w:ilvl w:val="1"/>
          <w:numId w:val="12"/>
        </w:numPr>
        <w:rPr>
          <w:szCs w:val="24"/>
          <w:lang w:eastAsia="ja-JP"/>
        </w:rPr>
      </w:pPr>
      <w:r w:rsidRPr="00960860">
        <w:rPr>
          <w:szCs w:val="24"/>
          <w:lang w:eastAsia="ja-JP"/>
        </w:rPr>
        <w:t xml:space="preserve">You should now see </w:t>
      </w:r>
      <w:r>
        <w:rPr>
          <w:szCs w:val="24"/>
          <w:lang w:eastAsia="ja-JP"/>
        </w:rPr>
        <w:t xml:space="preserve">the Square register Sign-in </w:t>
      </w:r>
      <w:r w:rsidRPr="00960860">
        <w:rPr>
          <w:szCs w:val="24"/>
          <w:lang w:eastAsia="ja-JP"/>
        </w:rPr>
        <w:t>scree</w:t>
      </w:r>
      <w:r>
        <w:rPr>
          <w:szCs w:val="24"/>
          <w:lang w:eastAsia="ja-JP"/>
        </w:rPr>
        <w:t>n</w:t>
      </w:r>
      <w:r w:rsidRPr="00960860">
        <w:rPr>
          <w:szCs w:val="24"/>
          <w:lang w:eastAsia="ja-JP"/>
        </w:rPr>
        <w:t>:</w:t>
      </w:r>
    </w:p>
    <w:p w:rsidR="00AE27F1" w:rsidRDefault="00164500" w:rsidP="00AE27F1">
      <w:pPr>
        <w:pStyle w:val="ListParagraph"/>
        <w:ind w:left="1440"/>
        <w:rPr>
          <w:szCs w:val="24"/>
          <w:lang w:eastAsia="ja-JP"/>
        </w:rPr>
      </w:pPr>
      <w:r w:rsidRPr="00BE0338">
        <w:rPr>
          <w:noProof/>
          <w:szCs w:val="24"/>
        </w:rPr>
        <w:pict>
          <v:shape id="_x0000_i1038" type="#_x0000_t75" style="width:316.5pt;height:237pt;visibility:visible">
            <v:imagedata r:id="rId26" o:title=""/>
          </v:shape>
        </w:pict>
      </w:r>
    </w:p>
    <w:p w:rsidR="00AE27F1" w:rsidRPr="00730C9A" w:rsidRDefault="00AE27F1" w:rsidP="00AE27F1">
      <w:pPr>
        <w:pStyle w:val="ListParagraph"/>
        <w:numPr>
          <w:ilvl w:val="1"/>
          <w:numId w:val="12"/>
        </w:numPr>
        <w:rPr>
          <w:b/>
          <w:szCs w:val="24"/>
          <w:lang w:eastAsia="ja-JP"/>
        </w:rPr>
      </w:pPr>
      <w:r w:rsidRPr="00730C9A">
        <w:rPr>
          <w:b/>
          <w:szCs w:val="24"/>
          <w:lang w:eastAsia="ja-JP"/>
        </w:rPr>
        <w:t>Touch “Sign In”</w:t>
      </w:r>
    </w:p>
    <w:p w:rsidR="00AE27F1" w:rsidRPr="00CA19EC" w:rsidRDefault="00AE27F1" w:rsidP="00AE27F1">
      <w:pPr>
        <w:pStyle w:val="ListParagraph"/>
        <w:numPr>
          <w:ilvl w:val="2"/>
          <w:numId w:val="12"/>
        </w:numPr>
        <w:rPr>
          <w:szCs w:val="24"/>
          <w:lang w:eastAsia="ja-JP"/>
        </w:rPr>
      </w:pPr>
      <w:r>
        <w:rPr>
          <w:szCs w:val="24"/>
          <w:u w:val="single"/>
          <w:lang w:eastAsia="ja-JP"/>
        </w:rPr>
        <w:t>DO NOT</w:t>
      </w:r>
      <w:r>
        <w:rPr>
          <w:szCs w:val="24"/>
          <w:lang w:eastAsia="ja-JP"/>
        </w:rPr>
        <w:t xml:space="preserve"> attempt to </w:t>
      </w:r>
      <w:proofErr w:type="gramStart"/>
      <w:r>
        <w:rPr>
          <w:szCs w:val="24"/>
          <w:lang w:eastAsia="ja-JP"/>
        </w:rPr>
        <w:t>Create</w:t>
      </w:r>
      <w:proofErr w:type="gramEnd"/>
      <w:r>
        <w:rPr>
          <w:szCs w:val="24"/>
          <w:lang w:eastAsia="ja-JP"/>
        </w:rPr>
        <w:t xml:space="preserve"> a new Square Account.</w:t>
      </w:r>
    </w:p>
    <w:p w:rsidR="00AE27F1" w:rsidRDefault="00164500" w:rsidP="00AE27F1">
      <w:pPr>
        <w:pStyle w:val="ListParagraph"/>
        <w:ind w:left="1440"/>
        <w:rPr>
          <w:szCs w:val="24"/>
          <w:lang w:eastAsia="ja-JP"/>
        </w:rPr>
      </w:pPr>
      <w:r w:rsidRPr="00BE0338">
        <w:rPr>
          <w:b/>
          <w:noProof/>
          <w:szCs w:val="24"/>
        </w:rPr>
        <w:lastRenderedPageBreak/>
        <w:pict>
          <v:shape id="_x0000_i1039" type="#_x0000_t75" style="width:312pt;height:234pt;visibility:visible">
            <v:imagedata r:id="rId27" o:title=""/>
          </v:shape>
        </w:pict>
      </w:r>
    </w:p>
    <w:p w:rsidR="00AE27F1" w:rsidRDefault="00AE27F1" w:rsidP="00AE27F1">
      <w:pPr>
        <w:pStyle w:val="ListParagraph"/>
        <w:numPr>
          <w:ilvl w:val="1"/>
          <w:numId w:val="12"/>
        </w:numPr>
        <w:rPr>
          <w:szCs w:val="24"/>
          <w:lang w:eastAsia="ja-JP"/>
        </w:rPr>
      </w:pPr>
      <w:r w:rsidRPr="00934898">
        <w:rPr>
          <w:b/>
          <w:szCs w:val="24"/>
          <w:lang w:eastAsia="ja-JP"/>
        </w:rPr>
        <w:t>Enter the email address for your position on the board</w:t>
      </w:r>
      <w:r>
        <w:rPr>
          <w:szCs w:val="24"/>
          <w:lang w:eastAsia="ja-JP"/>
        </w:rPr>
        <w:t xml:space="preserve"> (portcaptain</w:t>
      </w:r>
      <w:r w:rsidRPr="00CA19EC">
        <w:rPr>
          <w:szCs w:val="24"/>
          <w:lang w:eastAsia="ja-JP"/>
        </w:rPr>
        <w:t>@slyc.org</w:t>
      </w:r>
      <w:r>
        <w:rPr>
          <w:szCs w:val="24"/>
          <w:lang w:eastAsia="ja-JP"/>
        </w:rPr>
        <w:t>, for example)</w:t>
      </w:r>
      <w:proofErr w:type="gramStart"/>
      <w:r>
        <w:rPr>
          <w:szCs w:val="24"/>
          <w:lang w:eastAsia="ja-JP"/>
        </w:rPr>
        <w:t>,</w:t>
      </w:r>
      <w:proofErr w:type="gramEnd"/>
      <w:r>
        <w:rPr>
          <w:szCs w:val="24"/>
          <w:lang w:eastAsia="ja-JP"/>
        </w:rPr>
        <w:t xml:space="preserve"> </w:t>
      </w:r>
      <w:r w:rsidRPr="00934898">
        <w:rPr>
          <w:b/>
          <w:szCs w:val="24"/>
          <w:lang w:eastAsia="ja-JP"/>
        </w:rPr>
        <w:t xml:space="preserve">along with your </w:t>
      </w:r>
      <w:r>
        <w:rPr>
          <w:b/>
          <w:szCs w:val="24"/>
          <w:lang w:eastAsia="ja-JP"/>
        </w:rPr>
        <w:t xml:space="preserve">own </w:t>
      </w:r>
      <w:r w:rsidRPr="00934898">
        <w:rPr>
          <w:b/>
          <w:szCs w:val="24"/>
          <w:lang w:eastAsia="ja-JP"/>
        </w:rPr>
        <w:t>password</w:t>
      </w:r>
      <w:r>
        <w:rPr>
          <w:szCs w:val="24"/>
          <w:lang w:eastAsia="ja-JP"/>
        </w:rPr>
        <w:t xml:space="preserve"> (this is </w:t>
      </w:r>
      <w:r w:rsidRPr="00CC537F">
        <w:rPr>
          <w:szCs w:val="24"/>
          <w:u w:val="single"/>
          <w:lang w:eastAsia="ja-JP"/>
        </w:rPr>
        <w:t>not</w:t>
      </w:r>
      <w:r>
        <w:rPr>
          <w:szCs w:val="24"/>
          <w:lang w:eastAsia="ja-JP"/>
        </w:rPr>
        <w:t xml:space="preserve"> the 4-digit code you entered earlier).</w:t>
      </w:r>
    </w:p>
    <w:p w:rsidR="00AE27F1" w:rsidRDefault="00AE27F1" w:rsidP="00AE27F1">
      <w:pPr>
        <w:pStyle w:val="ListParagraph"/>
        <w:numPr>
          <w:ilvl w:val="2"/>
          <w:numId w:val="12"/>
        </w:numPr>
        <w:rPr>
          <w:szCs w:val="24"/>
          <w:lang w:eastAsia="ja-JP"/>
        </w:rPr>
      </w:pPr>
      <w:r w:rsidRPr="00721DE7">
        <w:rPr>
          <w:szCs w:val="24"/>
          <w:lang w:eastAsia="ja-JP"/>
        </w:rPr>
        <w:t>Alternatively, you may use the generic OD@slyc.org email address.  The password for this email is the same as the password to access the Club’s WIFI, which is posted on the wall outside the galley.</w:t>
      </w:r>
    </w:p>
    <w:p w:rsidR="00AE27F1" w:rsidRPr="00A605E6" w:rsidRDefault="00AE27F1" w:rsidP="00AE27F1">
      <w:pPr>
        <w:pStyle w:val="ListParagraph"/>
        <w:numPr>
          <w:ilvl w:val="1"/>
          <w:numId w:val="12"/>
        </w:numPr>
        <w:rPr>
          <w:szCs w:val="24"/>
          <w:lang w:eastAsia="ja-JP"/>
        </w:rPr>
      </w:pPr>
      <w:r w:rsidRPr="00934898">
        <w:rPr>
          <w:b/>
          <w:szCs w:val="24"/>
          <w:lang w:eastAsia="ja-JP"/>
        </w:rPr>
        <w:t>T</w:t>
      </w:r>
      <w:r>
        <w:rPr>
          <w:b/>
          <w:szCs w:val="24"/>
          <w:lang w:eastAsia="ja-JP"/>
        </w:rPr>
        <w:t>hen t</w:t>
      </w:r>
      <w:r w:rsidRPr="00934898">
        <w:rPr>
          <w:b/>
          <w:szCs w:val="24"/>
          <w:lang w:eastAsia="ja-JP"/>
        </w:rPr>
        <w:t xml:space="preserve">ouch </w:t>
      </w:r>
      <w:r>
        <w:rPr>
          <w:b/>
          <w:szCs w:val="24"/>
          <w:lang w:eastAsia="ja-JP"/>
        </w:rPr>
        <w:t>“</w:t>
      </w:r>
      <w:r w:rsidRPr="00934898">
        <w:rPr>
          <w:b/>
          <w:szCs w:val="24"/>
          <w:lang w:eastAsia="ja-JP"/>
        </w:rPr>
        <w:t>Sign In.</w:t>
      </w:r>
      <w:r>
        <w:rPr>
          <w:b/>
          <w:szCs w:val="24"/>
          <w:lang w:eastAsia="ja-JP"/>
        </w:rPr>
        <w:t>”</w:t>
      </w:r>
    </w:p>
    <w:p w:rsidR="00AE27F1" w:rsidRDefault="00AE27F1" w:rsidP="00AE27F1">
      <w:pPr>
        <w:pStyle w:val="ListParagraph"/>
        <w:ind w:left="1440"/>
        <w:rPr>
          <w:b/>
          <w:szCs w:val="24"/>
          <w:lang w:eastAsia="ja-JP"/>
        </w:rPr>
      </w:pPr>
    </w:p>
    <w:p w:rsidR="00AE27F1" w:rsidRDefault="00AE27F1" w:rsidP="00AE27F1">
      <w:pPr>
        <w:pStyle w:val="ListParagraph"/>
        <w:ind w:left="1440"/>
        <w:rPr>
          <w:b/>
          <w:szCs w:val="24"/>
          <w:lang w:eastAsia="ja-JP"/>
        </w:rPr>
      </w:pPr>
    </w:p>
    <w:p w:rsidR="00AE27F1" w:rsidRPr="00667FA4" w:rsidRDefault="00AE27F1" w:rsidP="00AE27F1">
      <w:pPr>
        <w:rPr>
          <w:b/>
          <w:lang w:eastAsia="ja-JP"/>
        </w:rPr>
      </w:pPr>
    </w:p>
    <w:p w:rsidR="00AE27F1" w:rsidRPr="00D12760" w:rsidRDefault="00AE27F1" w:rsidP="00AE27F1">
      <w:pPr>
        <w:pStyle w:val="ListParagraph"/>
        <w:ind w:left="1440"/>
        <w:rPr>
          <w:szCs w:val="24"/>
          <w:lang w:eastAsia="ja-JP"/>
        </w:rPr>
      </w:pPr>
    </w:p>
    <w:p w:rsidR="00AE27F1" w:rsidRDefault="00AE27F1" w:rsidP="00AE27F1">
      <w:pPr>
        <w:pStyle w:val="ListParagraph"/>
        <w:numPr>
          <w:ilvl w:val="1"/>
          <w:numId w:val="12"/>
        </w:numPr>
        <w:rPr>
          <w:szCs w:val="24"/>
          <w:lang w:eastAsia="ja-JP"/>
        </w:rPr>
      </w:pPr>
      <w:r>
        <w:rPr>
          <w:szCs w:val="24"/>
          <w:lang w:eastAsia="ja-JP"/>
        </w:rPr>
        <w:t>You should now see a screen that looks similar to one of these next 4 screens (you can move between these menus by touching the tabs at the bottom of the screen):</w:t>
      </w:r>
    </w:p>
    <w:p w:rsidR="00AE27F1" w:rsidRPr="00DB0E2D" w:rsidRDefault="00AE27F1" w:rsidP="00AE27F1">
      <w:pPr>
        <w:rPr>
          <w:lang w:eastAsia="ja-JP"/>
        </w:rPr>
      </w:pPr>
    </w:p>
    <w:p w:rsidR="00AE27F1" w:rsidRPr="00BA0A24" w:rsidRDefault="00BE0338" w:rsidP="00AE27F1">
      <w:pPr>
        <w:pStyle w:val="ListParagraph"/>
        <w:ind w:left="1440"/>
        <w:rPr>
          <w:sz w:val="22"/>
          <w:szCs w:val="24"/>
          <w:lang w:eastAsia="ja-JP"/>
        </w:rPr>
      </w:pPr>
      <w:r w:rsidRPr="00BE0338">
        <w:rPr>
          <w:noProof/>
        </w:rPr>
        <w:pict>
          <v:shape id="Text Box 6" o:spid="_x0000_s1029" type="#_x0000_t202" style="position:absolute;left:0;text-align:left;margin-left:283.05pt;margin-top:57.8pt;width:58.7pt;height:19.85pt;z-index:5;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" filled="f" stroked="f">
            <v:path arrowok="t"/>
            <v:textbox style="mso-fit-shape-to-text:t">
              <w:txbxContent>
                <w:p w:rsidR="00AE27F1" w:rsidRPr="00300D18" w:rsidRDefault="00AE27F1" w:rsidP="00AE27F1">
                  <w:pPr>
                    <w:pStyle w:val="ListParagraph"/>
                    <w:ind w:left="0"/>
                    <w:rPr>
                      <w:noProof/>
                      <w:sz w:val="22"/>
                    </w:rPr>
                  </w:pPr>
                  <w:r>
                    <w:rPr>
                      <w:sz w:val="22"/>
                      <w:szCs w:val="24"/>
                      <w:lang w:eastAsia="ja-JP"/>
                    </w:rPr>
                    <w:t>Bar Menu</w:t>
                  </w:r>
                </w:p>
              </w:txbxContent>
            </v:textbox>
            <w10:wrap type="square"/>
          </v:shape>
        </w:pict>
      </w:r>
      <w:r w:rsidR="00164500" w:rsidRPr="00BE0338">
        <w:rPr>
          <w:noProof/>
          <w:sz w:val="22"/>
          <w:szCs w:val="24"/>
        </w:rPr>
        <w:pict>
          <v:shape id="_x0000_i1040" type="#_x0000_t75" style="width:193.5pt;height:146.25pt;visibility:visible">
            <v:imagedata r:id="rId28" o:title=""/>
          </v:shape>
        </w:pict>
      </w:r>
    </w:p>
    <w:p w:rsidR="00AE27F1" w:rsidRPr="00BA0A24" w:rsidRDefault="00AE27F1" w:rsidP="00AE27F1">
      <w:pPr>
        <w:pStyle w:val="ListParagraph"/>
        <w:ind w:left="1440"/>
        <w:rPr>
          <w:sz w:val="22"/>
          <w:szCs w:val="24"/>
          <w:lang w:eastAsia="ja-JP"/>
        </w:rPr>
      </w:pPr>
    </w:p>
    <w:p w:rsidR="00AE27F1" w:rsidRPr="00BA0A24" w:rsidRDefault="00BE0338" w:rsidP="00AE27F1">
      <w:pPr>
        <w:pStyle w:val="ListParagraph"/>
        <w:ind w:left="1440"/>
        <w:rPr>
          <w:sz w:val="22"/>
          <w:szCs w:val="24"/>
          <w:lang w:eastAsia="ja-JP"/>
        </w:rPr>
      </w:pPr>
      <w:r w:rsidRPr="00BE0338">
        <w:rPr>
          <w:noProof/>
        </w:rPr>
        <w:lastRenderedPageBreak/>
        <w:pict>
          <v:shape id="Text Box 7" o:spid="_x0000_s1030" type="#_x0000_t202" style="position:absolute;left:0;text-align:left;margin-left:283.05pt;margin-top:57.6pt;width:69.7pt;height:19.85pt;z-index:6;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" filled="f" stroked="f">
            <v:path arrowok="t"/>
            <v:textbox style="mso-fit-shape-to-text:t">
              <w:txbxContent>
                <w:p w:rsidR="00AE27F1" w:rsidRPr="00300D18" w:rsidRDefault="00AE27F1" w:rsidP="00AE27F1">
                  <w:pPr>
                    <w:pStyle w:val="ListParagraph"/>
                    <w:ind w:left="0"/>
                    <w:rPr>
                      <w:noProof/>
                      <w:sz w:val="22"/>
                    </w:rPr>
                  </w:pPr>
                  <w:r>
                    <w:rPr>
                      <w:sz w:val="22"/>
                      <w:szCs w:val="24"/>
                      <w:lang w:eastAsia="ja-JP"/>
                    </w:rPr>
                    <w:t>Meals Menu</w:t>
                  </w:r>
                </w:p>
              </w:txbxContent>
            </v:textbox>
            <w10:wrap type="square"/>
          </v:shape>
        </w:pict>
      </w:r>
      <w:r w:rsidR="00164500" w:rsidRPr="00BE0338">
        <w:rPr>
          <w:noProof/>
          <w:sz w:val="22"/>
          <w:szCs w:val="24"/>
        </w:rPr>
        <w:pict>
          <v:shape id="_x0000_i1041" type="#_x0000_t75" style="width:193.5pt;height:146.25pt;visibility:visible">
            <v:imagedata r:id="rId29" o:title=""/>
          </v:shape>
        </w:pict>
      </w:r>
    </w:p>
    <w:p w:rsidR="00AE27F1" w:rsidRPr="00BA0A24" w:rsidRDefault="00AE27F1" w:rsidP="00AE27F1">
      <w:pPr>
        <w:pStyle w:val="ListParagraph"/>
        <w:ind w:left="1440"/>
        <w:rPr>
          <w:sz w:val="22"/>
          <w:szCs w:val="24"/>
          <w:lang w:eastAsia="ja-JP"/>
        </w:rPr>
      </w:pPr>
    </w:p>
    <w:p w:rsidR="00AE27F1" w:rsidRPr="00BA0A24" w:rsidRDefault="00BE0338" w:rsidP="00AE27F1">
      <w:pPr>
        <w:ind w:left="1440"/>
        <w:rPr>
          <w:sz w:val="22"/>
          <w:lang w:eastAsia="ja-JP"/>
        </w:rPr>
      </w:pPr>
      <w:r w:rsidRPr="00BE0338">
        <w:rPr>
          <w:noProof/>
        </w:rPr>
        <w:pict>
          <v:shape id="Text Box 9" o:spid="_x0000_s1031" type="#_x0000_t202" style="position:absolute;left:0;text-align:left;margin-left:283.05pt;margin-top:53.2pt;width:96.95pt;height:19.85pt;z-index:7;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" filled="f" stroked="f">
            <v:path arrowok="t"/>
            <v:textbox style="mso-fit-shape-to-text:t">
              <w:txbxContent>
                <w:p w:rsidR="00AE27F1" w:rsidRPr="00300D18" w:rsidRDefault="00AE27F1" w:rsidP="00AE27F1">
                  <w:pPr>
                    <w:pStyle w:val="ListParagraph"/>
                    <w:ind w:left="0"/>
                    <w:rPr>
                      <w:noProof/>
                      <w:sz w:val="22"/>
                    </w:rPr>
                  </w:pPr>
                  <w:r>
                    <w:rPr>
                      <w:sz w:val="22"/>
                      <w:szCs w:val="24"/>
                      <w:lang w:eastAsia="ja-JP"/>
                    </w:rPr>
                    <w:t>Ship’s Store Menu</w:t>
                  </w:r>
                </w:p>
              </w:txbxContent>
            </v:textbox>
            <w10:wrap type="square"/>
          </v:shape>
        </w:pict>
      </w:r>
      <w:r w:rsidR="00164500" w:rsidRPr="00BE0338">
        <w:rPr>
          <w:noProof/>
          <w:sz w:val="22"/>
        </w:rPr>
        <w:pict>
          <v:shape id="_x0000_i1042" type="#_x0000_t75" style="width:193.5pt;height:146.25pt;visibility:visible">
            <v:imagedata r:id="rId30" o:title=""/>
          </v:shape>
        </w:pict>
      </w:r>
    </w:p>
    <w:p w:rsidR="00AE27F1" w:rsidRPr="00BA0A24" w:rsidRDefault="00AE27F1" w:rsidP="00AE27F1">
      <w:pPr>
        <w:ind w:left="1440"/>
        <w:rPr>
          <w:sz w:val="22"/>
          <w:lang w:eastAsia="ja-JP"/>
        </w:rPr>
      </w:pPr>
    </w:p>
    <w:p w:rsidR="00AE27F1" w:rsidRPr="00BA0A24" w:rsidRDefault="00BE0338" w:rsidP="00AE27F1">
      <w:pPr>
        <w:pStyle w:val="ListParagraph"/>
        <w:ind w:left="1440"/>
        <w:rPr>
          <w:sz w:val="22"/>
          <w:szCs w:val="24"/>
          <w:lang w:eastAsia="ja-JP"/>
        </w:rPr>
      </w:pPr>
      <w:r w:rsidRPr="00BE0338">
        <w:rPr>
          <w:noProof/>
        </w:rPr>
        <w:pict>
          <v:shape id="Text Box 10" o:spid="_x0000_s1032" type="#_x0000_t202" style="position:absolute;left:0;text-align:left;margin-left:292.05pt;margin-top:48.8pt;width:65.45pt;height:19.85pt;z-index:8;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" filled="f" stroked="f">
            <v:path arrowok="t"/>
            <v:textbox style="mso-fit-shape-to-text:t">
              <w:txbxContent>
                <w:p w:rsidR="00AE27F1" w:rsidRPr="00300D18" w:rsidRDefault="00AE27F1" w:rsidP="00AE27F1">
                  <w:pPr>
                    <w:pStyle w:val="ListParagraph"/>
                    <w:ind w:left="0"/>
                    <w:rPr>
                      <w:noProof/>
                      <w:sz w:val="22"/>
                    </w:rPr>
                  </w:pPr>
                  <w:r>
                    <w:rPr>
                      <w:sz w:val="22"/>
                      <w:szCs w:val="24"/>
                      <w:lang w:eastAsia="ja-JP"/>
                    </w:rPr>
                    <w:t>Dues Menu</w:t>
                  </w:r>
                </w:p>
              </w:txbxContent>
            </v:textbox>
            <w10:wrap type="square"/>
          </v:shape>
        </w:pict>
      </w:r>
      <w:r w:rsidR="00164500" w:rsidRPr="00BE0338">
        <w:rPr>
          <w:noProof/>
          <w:sz w:val="22"/>
          <w:szCs w:val="24"/>
        </w:rPr>
        <w:pict>
          <v:shape id="Picture 7" o:spid="_x0000_i1043" type="#_x0000_t75" style="width:193.5pt;height:146.25pt;visibility:visible">
            <v:imagedata r:id="rId31" o:title=""/>
          </v:shape>
        </w:pict>
      </w:r>
    </w:p>
    <w:p w:rsidR="00AE27F1" w:rsidRPr="0039481A" w:rsidRDefault="00AE27F1" w:rsidP="00AE27F1">
      <w:pPr>
        <w:pStyle w:val="ListParagraph"/>
        <w:numPr>
          <w:ilvl w:val="0"/>
          <w:numId w:val="12"/>
        </w:numPr>
        <w:rPr>
          <w:szCs w:val="24"/>
          <w:lang w:eastAsia="ja-JP"/>
        </w:rPr>
      </w:pPr>
      <w:r w:rsidRPr="00A845E9">
        <w:rPr>
          <w:b/>
          <w:szCs w:val="24"/>
          <w:lang w:eastAsia="ja-JP"/>
        </w:rPr>
        <w:t>When you’re ready to open for business</w:t>
      </w:r>
      <w:r>
        <w:rPr>
          <w:b/>
          <w:szCs w:val="24"/>
          <w:lang w:eastAsia="ja-JP"/>
        </w:rPr>
        <w:t>:</w:t>
      </w:r>
      <w:r w:rsidRPr="0039481A">
        <w:rPr>
          <w:szCs w:val="24"/>
          <w:lang w:eastAsia="ja-JP"/>
        </w:rPr>
        <w:t xml:space="preserve"> </w:t>
      </w:r>
    </w:p>
    <w:p w:rsidR="00AE27F1" w:rsidRPr="003C3130" w:rsidRDefault="00AE27F1" w:rsidP="00AE27F1">
      <w:pPr>
        <w:pStyle w:val="ListParagraph"/>
        <w:numPr>
          <w:ilvl w:val="1"/>
          <w:numId w:val="12"/>
        </w:numPr>
        <w:rPr>
          <w:szCs w:val="24"/>
          <w:lang w:eastAsia="ja-JP"/>
        </w:rPr>
      </w:pPr>
      <w:r w:rsidRPr="00B80678">
        <w:rPr>
          <w:b/>
          <w:szCs w:val="24"/>
          <w:lang w:eastAsia="ja-JP"/>
        </w:rPr>
        <w:t xml:space="preserve">Plug the Square </w:t>
      </w:r>
      <w:r>
        <w:rPr>
          <w:b/>
          <w:szCs w:val="24"/>
          <w:lang w:eastAsia="ja-JP"/>
        </w:rPr>
        <w:t xml:space="preserve">card/chip card </w:t>
      </w:r>
      <w:r w:rsidRPr="00B80678">
        <w:rPr>
          <w:b/>
          <w:szCs w:val="24"/>
          <w:lang w:eastAsia="ja-JP"/>
        </w:rPr>
        <w:t>reader into the earphone jack of the iPad.</w:t>
      </w:r>
    </w:p>
    <w:p w:rsidR="00AE27F1" w:rsidRDefault="00AE27F1" w:rsidP="00AE27F1">
      <w:pPr>
        <w:pStyle w:val="ListParagraph"/>
        <w:numPr>
          <w:ilvl w:val="2"/>
          <w:numId w:val="12"/>
        </w:numPr>
        <w:rPr>
          <w:szCs w:val="24"/>
          <w:lang w:eastAsia="ja-JP"/>
        </w:rPr>
      </w:pPr>
      <w:r>
        <w:rPr>
          <w:szCs w:val="24"/>
          <w:lang w:eastAsia="ja-JP"/>
        </w:rPr>
        <w:t>If the iPad is oriented so the long edge is horizontal, the earphone jack will be on the upper-right corner of the iPad.</w:t>
      </w:r>
    </w:p>
    <w:p w:rsidR="00AE27F1" w:rsidRDefault="00AE27F1" w:rsidP="00AE27F1">
      <w:pPr>
        <w:pStyle w:val="ListParagraph"/>
        <w:numPr>
          <w:ilvl w:val="2"/>
          <w:numId w:val="12"/>
        </w:numPr>
        <w:rPr>
          <w:szCs w:val="24"/>
          <w:lang w:eastAsia="ja-JP"/>
        </w:rPr>
      </w:pPr>
      <w:r>
        <w:rPr>
          <w:szCs w:val="24"/>
          <w:lang w:eastAsia="ja-JP"/>
        </w:rPr>
        <w:t xml:space="preserve">Make sure the iPad case is not obstructing your ability to fully insert the reader into the jack.  None of the metal stem should be visible and the Square logo should be facing you.  </w:t>
      </w:r>
    </w:p>
    <w:p w:rsidR="00AE27F1" w:rsidRDefault="00AE27F1" w:rsidP="00AE27F1">
      <w:pPr>
        <w:pStyle w:val="ListParagraph"/>
        <w:numPr>
          <w:ilvl w:val="1"/>
          <w:numId w:val="12"/>
        </w:numPr>
        <w:rPr>
          <w:szCs w:val="24"/>
          <w:lang w:eastAsia="ja-JP"/>
        </w:rPr>
      </w:pPr>
      <w:r w:rsidRPr="00711976">
        <w:rPr>
          <w:b/>
          <w:szCs w:val="24"/>
          <w:lang w:eastAsia="ja-JP"/>
        </w:rPr>
        <w:t>Touch either “Bar,” “Meals</w:t>
      </w:r>
      <w:r>
        <w:rPr>
          <w:b/>
          <w:szCs w:val="24"/>
          <w:lang w:eastAsia="ja-JP"/>
        </w:rPr>
        <w:t>,” “</w:t>
      </w:r>
      <w:r w:rsidRPr="00711976">
        <w:rPr>
          <w:b/>
          <w:szCs w:val="24"/>
          <w:lang w:eastAsia="ja-JP"/>
        </w:rPr>
        <w:t xml:space="preserve">Store” </w:t>
      </w:r>
      <w:r>
        <w:rPr>
          <w:b/>
          <w:szCs w:val="24"/>
          <w:lang w:eastAsia="ja-JP"/>
        </w:rPr>
        <w:t xml:space="preserve">or “Dues” </w:t>
      </w:r>
      <w:r w:rsidRPr="00711976">
        <w:rPr>
          <w:b/>
          <w:szCs w:val="24"/>
          <w:lang w:eastAsia="ja-JP"/>
        </w:rPr>
        <w:t>at the bottom of the screen</w:t>
      </w:r>
      <w:r>
        <w:rPr>
          <w:szCs w:val="24"/>
          <w:lang w:eastAsia="ja-JP"/>
        </w:rPr>
        <w:t xml:space="preserve"> to display common items available for sale.</w:t>
      </w:r>
    </w:p>
    <w:p w:rsidR="00AE27F1" w:rsidRPr="005530CA" w:rsidRDefault="00AE27F1" w:rsidP="00AE27F1">
      <w:pPr>
        <w:pStyle w:val="ListParagraph"/>
        <w:numPr>
          <w:ilvl w:val="1"/>
          <w:numId w:val="12"/>
        </w:numPr>
        <w:rPr>
          <w:b/>
          <w:szCs w:val="24"/>
          <w:lang w:eastAsia="ja-JP"/>
        </w:rPr>
      </w:pPr>
      <w:r w:rsidRPr="005530CA">
        <w:rPr>
          <w:b/>
          <w:szCs w:val="24"/>
          <w:lang w:eastAsia="ja-JP"/>
        </w:rPr>
        <w:t>To ring up a sale, touch the item(s) being purchased</w:t>
      </w:r>
    </w:p>
    <w:p w:rsidR="00AE27F1" w:rsidRDefault="00AE27F1" w:rsidP="00AE27F1">
      <w:pPr>
        <w:pStyle w:val="ListParagraph"/>
        <w:numPr>
          <w:ilvl w:val="2"/>
          <w:numId w:val="12"/>
        </w:numPr>
        <w:rPr>
          <w:szCs w:val="24"/>
          <w:lang w:eastAsia="ja-JP"/>
        </w:rPr>
      </w:pPr>
      <w:r>
        <w:rPr>
          <w:szCs w:val="24"/>
          <w:lang w:eastAsia="ja-JP"/>
        </w:rPr>
        <w:t>Touch an item multiple times for sales of more than one of any individual item.</w:t>
      </w:r>
    </w:p>
    <w:p w:rsidR="00AE27F1" w:rsidRDefault="00AE27F1" w:rsidP="00AE27F1">
      <w:pPr>
        <w:pStyle w:val="ListParagraph"/>
        <w:numPr>
          <w:ilvl w:val="2"/>
          <w:numId w:val="12"/>
        </w:numPr>
        <w:rPr>
          <w:szCs w:val="24"/>
          <w:lang w:eastAsia="ja-JP"/>
        </w:rPr>
      </w:pPr>
      <w:r>
        <w:rPr>
          <w:szCs w:val="24"/>
          <w:lang w:eastAsia="ja-JP"/>
        </w:rPr>
        <w:t>You will see the item(s) listed and totaled on the right-hand side of the screen, like this:</w:t>
      </w:r>
    </w:p>
    <w:p w:rsidR="00AE27F1" w:rsidRDefault="00164500" w:rsidP="00AE27F1">
      <w:pPr>
        <w:pStyle w:val="ListParagraph"/>
        <w:ind w:left="2160"/>
        <w:rPr>
          <w:szCs w:val="24"/>
          <w:lang w:eastAsia="ja-JP"/>
        </w:rPr>
      </w:pPr>
      <w:r w:rsidRPr="00BE0338">
        <w:rPr>
          <w:noProof/>
          <w:szCs w:val="24"/>
        </w:rPr>
        <w:lastRenderedPageBreak/>
        <w:pict>
          <v:shape id="_x0000_i1044" type="#_x0000_t75" style="width:336.75pt;height:252.75pt;visibility:visible">
            <v:imagedata r:id="rId32" o:title=""/>
          </v:shape>
        </w:pict>
      </w:r>
    </w:p>
    <w:p w:rsidR="00AE27F1" w:rsidRDefault="00AE27F1" w:rsidP="00AE27F1">
      <w:pPr>
        <w:pStyle w:val="ListParagraph"/>
        <w:numPr>
          <w:ilvl w:val="2"/>
          <w:numId w:val="12"/>
        </w:numPr>
        <w:rPr>
          <w:szCs w:val="24"/>
          <w:lang w:eastAsia="ja-JP"/>
        </w:rPr>
      </w:pPr>
      <w:r>
        <w:rPr>
          <w:szCs w:val="24"/>
          <w:lang w:eastAsia="ja-JP"/>
        </w:rPr>
        <w:t>If the item is not listed on any of the menus touch the icon that looks like a 10-key pad in the lower right-hand corner of the screen and enter the amount manually.</w:t>
      </w:r>
    </w:p>
    <w:p w:rsidR="00AE27F1" w:rsidRDefault="00AE27F1" w:rsidP="00AE27F1">
      <w:pPr>
        <w:pStyle w:val="ListParagraph"/>
        <w:numPr>
          <w:ilvl w:val="3"/>
          <w:numId w:val="12"/>
        </w:numPr>
        <w:rPr>
          <w:szCs w:val="24"/>
          <w:lang w:eastAsia="ja-JP"/>
        </w:rPr>
      </w:pPr>
      <w:r>
        <w:rPr>
          <w:szCs w:val="24"/>
          <w:lang w:eastAsia="ja-JP"/>
        </w:rPr>
        <w:t>“Custom Amount” will be displayed on the right side of the screen.</w:t>
      </w:r>
    </w:p>
    <w:p w:rsidR="00AE27F1" w:rsidRDefault="00AE27F1" w:rsidP="00AE27F1">
      <w:pPr>
        <w:pStyle w:val="ListParagraph"/>
        <w:numPr>
          <w:ilvl w:val="3"/>
          <w:numId w:val="12"/>
        </w:numPr>
        <w:rPr>
          <w:szCs w:val="24"/>
          <w:lang w:eastAsia="ja-JP"/>
        </w:rPr>
      </w:pPr>
      <w:r>
        <w:rPr>
          <w:szCs w:val="24"/>
          <w:lang w:eastAsia="ja-JP"/>
        </w:rPr>
        <w:t>Touch the “Custom Amount” and a new screen will be displayed in which you can enter a description of the item in the “Notes and Quantity” section</w:t>
      </w:r>
    </w:p>
    <w:p w:rsidR="00AE27F1" w:rsidRDefault="00AE27F1" w:rsidP="00AE27F1">
      <w:pPr>
        <w:pStyle w:val="ListParagraph"/>
        <w:numPr>
          <w:ilvl w:val="3"/>
          <w:numId w:val="12"/>
        </w:numPr>
        <w:rPr>
          <w:szCs w:val="24"/>
          <w:lang w:eastAsia="ja-JP"/>
        </w:rPr>
      </w:pPr>
      <w:r>
        <w:rPr>
          <w:szCs w:val="24"/>
          <w:lang w:eastAsia="ja-JP"/>
        </w:rPr>
        <w:t>Touch “+” or “-” if you need to adjust the quantity.</w:t>
      </w:r>
    </w:p>
    <w:p w:rsidR="00AE27F1" w:rsidRDefault="00AE27F1" w:rsidP="00AE27F1">
      <w:pPr>
        <w:pStyle w:val="ListParagraph"/>
        <w:numPr>
          <w:ilvl w:val="3"/>
          <w:numId w:val="12"/>
        </w:numPr>
        <w:rPr>
          <w:szCs w:val="24"/>
          <w:lang w:eastAsia="ja-JP"/>
        </w:rPr>
      </w:pPr>
      <w:r>
        <w:rPr>
          <w:szCs w:val="24"/>
          <w:lang w:eastAsia="ja-JP"/>
        </w:rPr>
        <w:t>Touch “Save” to save the item(s) as part of your sale.</w:t>
      </w:r>
    </w:p>
    <w:p w:rsidR="00AE27F1" w:rsidRDefault="00AE27F1" w:rsidP="00AE27F1">
      <w:pPr>
        <w:pStyle w:val="ListParagraph"/>
        <w:numPr>
          <w:ilvl w:val="2"/>
          <w:numId w:val="12"/>
        </w:numPr>
        <w:rPr>
          <w:szCs w:val="24"/>
          <w:lang w:eastAsia="ja-JP"/>
        </w:rPr>
      </w:pPr>
      <w:r>
        <w:rPr>
          <w:szCs w:val="24"/>
          <w:lang w:eastAsia="ja-JP"/>
        </w:rPr>
        <w:t>If you rang up an item by mistake, touch the item to bring up a detail screen of that item.</w:t>
      </w:r>
    </w:p>
    <w:p w:rsidR="00AE27F1" w:rsidRDefault="00AE27F1" w:rsidP="00AE27F1">
      <w:pPr>
        <w:pStyle w:val="ListParagraph"/>
        <w:numPr>
          <w:ilvl w:val="3"/>
          <w:numId w:val="12"/>
        </w:numPr>
        <w:rPr>
          <w:szCs w:val="24"/>
          <w:lang w:eastAsia="ja-JP"/>
        </w:rPr>
      </w:pPr>
      <w:r>
        <w:rPr>
          <w:szCs w:val="24"/>
          <w:lang w:eastAsia="ja-JP"/>
        </w:rPr>
        <w:t>Scroll to the bottom and touch “Remove Item,” then “Confirm Remove Item.”</w:t>
      </w:r>
    </w:p>
    <w:p w:rsidR="00AE27F1" w:rsidRPr="00C22077" w:rsidRDefault="00AE27F1" w:rsidP="00AE27F1">
      <w:pPr>
        <w:pStyle w:val="ListParagraph"/>
        <w:numPr>
          <w:ilvl w:val="1"/>
          <w:numId w:val="12"/>
        </w:numPr>
        <w:rPr>
          <w:b/>
          <w:szCs w:val="24"/>
          <w:lang w:eastAsia="ja-JP"/>
        </w:rPr>
      </w:pPr>
      <w:r>
        <w:rPr>
          <w:b/>
          <w:szCs w:val="24"/>
          <w:lang w:eastAsia="ja-JP"/>
        </w:rPr>
        <w:t>To void an entire sale before it’s charged to the card, touch “Clear Sale,” then “Confirm Clear Sale.”</w:t>
      </w:r>
    </w:p>
    <w:p w:rsidR="00AE27F1" w:rsidRPr="00B263B1" w:rsidRDefault="00AE27F1" w:rsidP="00AE27F1">
      <w:pPr>
        <w:rPr>
          <w:lang w:eastAsia="ja-JP"/>
        </w:rPr>
      </w:pPr>
    </w:p>
    <w:p w:rsidR="00AE27F1" w:rsidRDefault="00AE27F1" w:rsidP="00AE27F1">
      <w:pPr>
        <w:pStyle w:val="ListParagraph"/>
        <w:ind w:left="2160"/>
        <w:rPr>
          <w:szCs w:val="24"/>
          <w:lang w:eastAsia="ja-JP"/>
        </w:rPr>
      </w:pPr>
    </w:p>
    <w:p w:rsidR="00AE27F1" w:rsidRPr="005530CA" w:rsidRDefault="00AE27F1" w:rsidP="00AE27F1">
      <w:pPr>
        <w:pStyle w:val="ListParagraph"/>
        <w:numPr>
          <w:ilvl w:val="1"/>
          <w:numId w:val="12"/>
        </w:numPr>
        <w:rPr>
          <w:szCs w:val="24"/>
          <w:lang w:eastAsia="ja-JP"/>
        </w:rPr>
      </w:pPr>
      <w:r w:rsidRPr="005530CA">
        <w:rPr>
          <w:b/>
          <w:szCs w:val="24"/>
          <w:lang w:eastAsia="ja-JP"/>
        </w:rPr>
        <w:t>When you have rung up all items for one customer, touch “Charge”</w:t>
      </w:r>
      <w:r>
        <w:rPr>
          <w:szCs w:val="24"/>
          <w:lang w:eastAsia="ja-JP"/>
        </w:rPr>
        <w:t xml:space="preserve"> in the lower right-hand corner.</w:t>
      </w:r>
    </w:p>
    <w:p w:rsidR="00AE27F1" w:rsidRDefault="00AE27F1" w:rsidP="00AE27F1">
      <w:pPr>
        <w:pStyle w:val="ListParagraph"/>
        <w:numPr>
          <w:ilvl w:val="2"/>
          <w:numId w:val="12"/>
        </w:numPr>
        <w:rPr>
          <w:szCs w:val="24"/>
          <w:lang w:eastAsia="ja-JP"/>
        </w:rPr>
      </w:pPr>
      <w:r>
        <w:rPr>
          <w:b/>
          <w:szCs w:val="24"/>
          <w:lang w:eastAsia="ja-JP"/>
        </w:rPr>
        <w:t>For magnetic stripe credit cards</w:t>
      </w:r>
      <w:r w:rsidRPr="008D6215">
        <w:rPr>
          <w:b/>
          <w:szCs w:val="24"/>
          <w:lang w:eastAsia="ja-JP"/>
        </w:rPr>
        <w:t>,</w:t>
      </w:r>
      <w:r w:rsidRPr="008D6215">
        <w:rPr>
          <w:szCs w:val="24"/>
          <w:lang w:eastAsia="ja-JP"/>
        </w:rPr>
        <w:t xml:space="preserve"> </w:t>
      </w:r>
      <w:r>
        <w:rPr>
          <w:szCs w:val="24"/>
          <w:lang w:eastAsia="ja-JP"/>
        </w:rPr>
        <w:t xml:space="preserve">just </w:t>
      </w:r>
      <w:r w:rsidRPr="008D6215">
        <w:rPr>
          <w:szCs w:val="24"/>
          <w:lang w:eastAsia="ja-JP"/>
        </w:rPr>
        <w:t>swipe the card</w:t>
      </w:r>
      <w:r>
        <w:rPr>
          <w:szCs w:val="24"/>
          <w:lang w:eastAsia="ja-JP"/>
        </w:rPr>
        <w:t xml:space="preserve"> through rear slot in the card reader.</w:t>
      </w:r>
    </w:p>
    <w:p w:rsidR="00AE27F1" w:rsidRDefault="00AE27F1" w:rsidP="00AE27F1">
      <w:pPr>
        <w:pStyle w:val="ListParagraph"/>
        <w:numPr>
          <w:ilvl w:val="3"/>
          <w:numId w:val="12"/>
        </w:numPr>
        <w:rPr>
          <w:szCs w:val="24"/>
          <w:lang w:eastAsia="ja-JP"/>
        </w:rPr>
      </w:pPr>
      <w:r>
        <w:rPr>
          <w:szCs w:val="24"/>
          <w:lang w:eastAsia="ja-JP"/>
        </w:rPr>
        <w:t>Swipe swiftly, making</w:t>
      </w:r>
      <w:r w:rsidRPr="00DA0BCC">
        <w:rPr>
          <w:szCs w:val="24"/>
          <w:lang w:eastAsia="ja-JP"/>
        </w:rPr>
        <w:t xml:space="preserve"> sure the </w:t>
      </w:r>
      <w:r>
        <w:rPr>
          <w:szCs w:val="24"/>
          <w:lang w:eastAsia="ja-JP"/>
        </w:rPr>
        <w:t>magnetic strip is in the Reader facing the rear of the Reader (i.e., the front of the card is facing you).</w:t>
      </w:r>
    </w:p>
    <w:p w:rsidR="00AE27F1" w:rsidRDefault="00AE27F1" w:rsidP="00AE27F1">
      <w:pPr>
        <w:pStyle w:val="ListParagraph"/>
        <w:numPr>
          <w:ilvl w:val="4"/>
          <w:numId w:val="12"/>
        </w:numPr>
        <w:rPr>
          <w:szCs w:val="24"/>
          <w:lang w:eastAsia="ja-JP"/>
        </w:rPr>
      </w:pPr>
      <w:r>
        <w:rPr>
          <w:szCs w:val="24"/>
          <w:lang w:eastAsia="ja-JP"/>
        </w:rPr>
        <w:t>You might have to swipe multiple times to get the Square Reader to successfully read the card.</w:t>
      </w:r>
    </w:p>
    <w:p w:rsidR="00AE27F1" w:rsidRDefault="00AE27F1" w:rsidP="00AE27F1">
      <w:pPr>
        <w:pStyle w:val="ListParagraph"/>
        <w:numPr>
          <w:ilvl w:val="5"/>
          <w:numId w:val="12"/>
        </w:numPr>
        <w:rPr>
          <w:szCs w:val="24"/>
          <w:lang w:eastAsia="ja-JP"/>
        </w:rPr>
      </w:pPr>
      <w:r>
        <w:rPr>
          <w:szCs w:val="24"/>
          <w:lang w:eastAsia="ja-JP"/>
        </w:rPr>
        <w:t xml:space="preserve">Sometimes squeezing the Square Reader while swiping will help. </w:t>
      </w:r>
    </w:p>
    <w:p w:rsidR="00AE27F1" w:rsidRDefault="00AE27F1" w:rsidP="00AE27F1">
      <w:pPr>
        <w:pStyle w:val="ListParagraph"/>
        <w:numPr>
          <w:ilvl w:val="5"/>
          <w:numId w:val="12"/>
        </w:numPr>
        <w:rPr>
          <w:szCs w:val="24"/>
          <w:lang w:eastAsia="ja-JP"/>
        </w:rPr>
      </w:pPr>
      <w:r>
        <w:rPr>
          <w:szCs w:val="24"/>
          <w:lang w:eastAsia="ja-JP"/>
        </w:rPr>
        <w:t>If the card won’t read after multiple tries, you can touch “Swipe or Enter Card Number” and enter the card number manually.</w:t>
      </w:r>
    </w:p>
    <w:p w:rsidR="00AE27F1" w:rsidRDefault="00AE27F1" w:rsidP="00AE27F1">
      <w:pPr>
        <w:pStyle w:val="ListParagraph"/>
        <w:numPr>
          <w:ilvl w:val="3"/>
          <w:numId w:val="12"/>
        </w:numPr>
        <w:rPr>
          <w:szCs w:val="24"/>
          <w:lang w:eastAsia="ja-JP"/>
        </w:rPr>
      </w:pPr>
      <w:r>
        <w:rPr>
          <w:szCs w:val="24"/>
          <w:lang w:eastAsia="ja-JP"/>
        </w:rPr>
        <w:t>Try to avoid manually typing in the card number, if possible, because the fee charged by Square is higher if the card isn’t swiped.</w:t>
      </w:r>
    </w:p>
    <w:p w:rsidR="00AE27F1" w:rsidRDefault="00AE27F1" w:rsidP="00AE27F1">
      <w:pPr>
        <w:pStyle w:val="ListParagraph"/>
        <w:numPr>
          <w:ilvl w:val="2"/>
          <w:numId w:val="12"/>
        </w:numPr>
        <w:rPr>
          <w:szCs w:val="24"/>
          <w:lang w:eastAsia="ja-JP"/>
        </w:rPr>
      </w:pPr>
      <w:r w:rsidRPr="002A5A28">
        <w:rPr>
          <w:b/>
          <w:szCs w:val="24"/>
          <w:lang w:eastAsia="ja-JP"/>
        </w:rPr>
        <w:t>For chip (“smart”) cards</w:t>
      </w:r>
      <w:r>
        <w:rPr>
          <w:szCs w:val="24"/>
          <w:lang w:eastAsia="ja-JP"/>
        </w:rPr>
        <w:t>, insert the card into the front slot of the Reader, lining up the edge of the card with the guide on the left side of the Reader to ensure the Reader makes full contact with the chip.</w:t>
      </w:r>
    </w:p>
    <w:p w:rsidR="00AE27F1" w:rsidRPr="00B9761F" w:rsidRDefault="00AE27F1" w:rsidP="00AE27F1">
      <w:pPr>
        <w:pStyle w:val="ListParagraph"/>
        <w:numPr>
          <w:ilvl w:val="3"/>
          <w:numId w:val="12"/>
        </w:numPr>
        <w:rPr>
          <w:szCs w:val="24"/>
          <w:lang w:eastAsia="ja-JP"/>
        </w:rPr>
      </w:pPr>
      <w:r w:rsidRPr="00B9761F">
        <w:rPr>
          <w:szCs w:val="24"/>
          <w:lang w:eastAsia="ja-JP"/>
        </w:rPr>
        <w:t>Leave the card in this position until the transaction is completed.</w:t>
      </w:r>
    </w:p>
    <w:p w:rsidR="00AE27F1" w:rsidRDefault="00AE27F1" w:rsidP="00AE27F1">
      <w:pPr>
        <w:pStyle w:val="ListParagraph"/>
        <w:numPr>
          <w:ilvl w:val="2"/>
          <w:numId w:val="12"/>
        </w:numPr>
        <w:rPr>
          <w:szCs w:val="24"/>
          <w:lang w:eastAsia="ja-JP"/>
        </w:rPr>
      </w:pPr>
      <w:r>
        <w:rPr>
          <w:szCs w:val="24"/>
          <w:lang w:eastAsia="ja-JP"/>
        </w:rPr>
        <w:lastRenderedPageBreak/>
        <w:t>At the end of the transaction ask the customer if he/she would like a receipt by email or text message.</w:t>
      </w:r>
    </w:p>
    <w:p w:rsidR="00AE27F1" w:rsidRDefault="00AE27F1" w:rsidP="00AE27F1">
      <w:pPr>
        <w:pStyle w:val="ListParagraph"/>
        <w:numPr>
          <w:ilvl w:val="3"/>
          <w:numId w:val="12"/>
        </w:numPr>
        <w:rPr>
          <w:szCs w:val="24"/>
          <w:lang w:eastAsia="ja-JP"/>
        </w:rPr>
      </w:pPr>
      <w:r>
        <w:rPr>
          <w:szCs w:val="24"/>
          <w:lang w:eastAsia="ja-JP"/>
        </w:rPr>
        <w:t>If so, have them enter them enter their email address or 10-digit phone number.</w:t>
      </w:r>
    </w:p>
    <w:p w:rsidR="00AE27F1" w:rsidRDefault="00AE27F1" w:rsidP="00AE27F1">
      <w:pPr>
        <w:pStyle w:val="ListParagraph"/>
        <w:numPr>
          <w:ilvl w:val="2"/>
          <w:numId w:val="12"/>
        </w:numPr>
        <w:rPr>
          <w:szCs w:val="24"/>
          <w:lang w:eastAsia="ja-JP"/>
        </w:rPr>
      </w:pPr>
      <w:r>
        <w:rPr>
          <w:szCs w:val="24"/>
          <w:lang w:eastAsia="ja-JP"/>
        </w:rPr>
        <w:t>When it tells you “You’re Done” it will return you to the screen for ringing up another sale.  If it doesn’t take you back automatically there should be a “New Sale” button that will get you back to the screen for ringing up another sale.</w:t>
      </w:r>
    </w:p>
    <w:p w:rsidR="00AE27F1" w:rsidRDefault="00AE27F1" w:rsidP="00AE27F1">
      <w:pPr>
        <w:pStyle w:val="ListParagraph"/>
        <w:numPr>
          <w:ilvl w:val="2"/>
          <w:numId w:val="12"/>
        </w:numPr>
        <w:rPr>
          <w:szCs w:val="24"/>
          <w:lang w:eastAsia="ja-JP"/>
        </w:rPr>
      </w:pPr>
      <w:r>
        <w:rPr>
          <w:szCs w:val="24"/>
          <w:lang w:eastAsia="ja-JP"/>
        </w:rPr>
        <w:t>If you touched “Charge” by mistake, touch the “X” in the upper left corner to get back to the previous menu.</w:t>
      </w:r>
    </w:p>
    <w:p w:rsidR="00AE27F1" w:rsidRPr="000E218A" w:rsidRDefault="00AE27F1" w:rsidP="00AE27F1">
      <w:pPr>
        <w:ind w:left="1080"/>
        <w:rPr>
          <w:lang w:eastAsia="ja-JP"/>
        </w:rPr>
      </w:pPr>
    </w:p>
    <w:p w:rsidR="00AE27F1" w:rsidRDefault="00AE27F1" w:rsidP="00AE27F1">
      <w:pPr>
        <w:pStyle w:val="ListParagraph"/>
        <w:numPr>
          <w:ilvl w:val="0"/>
          <w:numId w:val="12"/>
        </w:numPr>
        <w:rPr>
          <w:szCs w:val="24"/>
          <w:lang w:eastAsia="ja-JP"/>
        </w:rPr>
      </w:pPr>
      <w:r>
        <w:rPr>
          <w:szCs w:val="24"/>
          <w:lang w:eastAsia="ja-JP"/>
        </w:rPr>
        <w:t xml:space="preserve">If you need to review a transaction (or possibly do a refund), touch the </w:t>
      </w:r>
      <w:r w:rsidRPr="00C22077">
        <w:rPr>
          <w:b/>
          <w:szCs w:val="24"/>
          <w:lang w:eastAsia="ja-JP"/>
        </w:rPr>
        <w:t>“3 horizontal bars”</w:t>
      </w:r>
      <w:r>
        <w:rPr>
          <w:szCs w:val="24"/>
          <w:lang w:eastAsia="ja-JP"/>
        </w:rPr>
        <w:t xml:space="preserve"> icon.  The menu on the left side of the screen will look like this:</w:t>
      </w:r>
    </w:p>
    <w:p w:rsidR="00AE27F1" w:rsidRDefault="00164500" w:rsidP="00AE27F1">
      <w:pPr>
        <w:pStyle w:val="ListParagraph"/>
        <w:rPr>
          <w:szCs w:val="24"/>
          <w:lang w:eastAsia="ja-JP"/>
        </w:rPr>
      </w:pPr>
      <w:r w:rsidRPr="00BE0338">
        <w:rPr>
          <w:noProof/>
          <w:szCs w:val="24"/>
        </w:rPr>
        <w:pict>
          <v:shape id="_x0000_i1045" type="#_x0000_t75" style="width:409.5pt;height:308.25pt;visibility:visible">
            <v:imagedata r:id="rId33" o:title=""/>
          </v:shape>
        </w:pict>
      </w:r>
    </w:p>
    <w:p w:rsidR="00AE27F1" w:rsidRDefault="00AE27F1" w:rsidP="00AE27F1">
      <w:pPr>
        <w:pStyle w:val="ListParagraph"/>
        <w:numPr>
          <w:ilvl w:val="1"/>
          <w:numId w:val="12"/>
        </w:numPr>
        <w:rPr>
          <w:szCs w:val="24"/>
          <w:lang w:eastAsia="ja-JP"/>
        </w:rPr>
      </w:pPr>
      <w:r>
        <w:rPr>
          <w:szCs w:val="24"/>
          <w:lang w:eastAsia="ja-JP"/>
        </w:rPr>
        <w:t>Select “Activity”</w:t>
      </w:r>
    </w:p>
    <w:p w:rsidR="00AE27F1" w:rsidRDefault="00AE27F1" w:rsidP="00AE27F1">
      <w:pPr>
        <w:pStyle w:val="ListParagraph"/>
        <w:numPr>
          <w:ilvl w:val="2"/>
          <w:numId w:val="12"/>
        </w:numPr>
        <w:rPr>
          <w:szCs w:val="24"/>
          <w:lang w:eastAsia="ja-JP"/>
        </w:rPr>
      </w:pPr>
      <w:r>
        <w:rPr>
          <w:szCs w:val="24"/>
          <w:lang w:eastAsia="ja-JP"/>
        </w:rPr>
        <w:t>You will see several previous transactions (in reverse chronological order).</w:t>
      </w:r>
    </w:p>
    <w:p w:rsidR="00AE27F1" w:rsidRPr="000C0209" w:rsidRDefault="00AE27F1" w:rsidP="00AE27F1">
      <w:pPr>
        <w:pStyle w:val="ListParagraph"/>
        <w:numPr>
          <w:ilvl w:val="2"/>
          <w:numId w:val="12"/>
        </w:numPr>
        <w:rPr>
          <w:szCs w:val="24"/>
          <w:lang w:eastAsia="ja-JP"/>
        </w:rPr>
      </w:pPr>
      <w:r>
        <w:rPr>
          <w:szCs w:val="24"/>
          <w:lang w:eastAsia="ja-JP"/>
        </w:rPr>
        <w:t>When you find the transaction in question, touch it to select it.  Then you can review it for accuracy, refund it or send another receipt.</w:t>
      </w:r>
    </w:p>
    <w:p w:rsidR="00AE27F1" w:rsidRDefault="00AE27F1" w:rsidP="00AE27F1">
      <w:pPr>
        <w:pStyle w:val="ListParagraph"/>
        <w:numPr>
          <w:ilvl w:val="1"/>
          <w:numId w:val="12"/>
        </w:numPr>
        <w:rPr>
          <w:szCs w:val="24"/>
          <w:lang w:eastAsia="ja-JP"/>
        </w:rPr>
      </w:pPr>
      <w:r>
        <w:rPr>
          <w:szCs w:val="24"/>
          <w:lang w:eastAsia="ja-JP"/>
        </w:rPr>
        <w:t>You can view a summary of the day’s activity—or of previous days’ activity—at any time by touching the “Reports” menu, then “Sales Summary.”</w:t>
      </w:r>
    </w:p>
    <w:p w:rsidR="00AE27F1" w:rsidRDefault="00AE27F1" w:rsidP="00AE27F1">
      <w:pPr>
        <w:pStyle w:val="ListParagraph"/>
        <w:numPr>
          <w:ilvl w:val="2"/>
          <w:numId w:val="12"/>
        </w:numPr>
        <w:rPr>
          <w:szCs w:val="24"/>
          <w:lang w:eastAsia="ja-JP"/>
        </w:rPr>
      </w:pPr>
      <w:r>
        <w:rPr>
          <w:szCs w:val="24"/>
          <w:lang w:eastAsia="ja-JP"/>
        </w:rPr>
        <w:t xml:space="preserve">Touch the icon that looks like a spreadsheet (at the top of the screen) for more detail. </w:t>
      </w:r>
    </w:p>
    <w:p w:rsidR="00AE27F1" w:rsidRDefault="00AE27F1" w:rsidP="00AE27F1">
      <w:pPr>
        <w:pStyle w:val="ListParagraph"/>
        <w:numPr>
          <w:ilvl w:val="1"/>
          <w:numId w:val="12"/>
        </w:numPr>
        <w:rPr>
          <w:szCs w:val="24"/>
          <w:lang w:eastAsia="ja-JP"/>
        </w:rPr>
      </w:pPr>
      <w:r>
        <w:rPr>
          <w:szCs w:val="24"/>
          <w:lang w:eastAsia="ja-JP"/>
        </w:rPr>
        <w:t>To go back to ringing up sales, touch the “3 Horizontal Bars,” then “Register.”</w:t>
      </w:r>
    </w:p>
    <w:p w:rsidR="00AE27F1" w:rsidRPr="00244AEE" w:rsidRDefault="00AE27F1" w:rsidP="00AE27F1">
      <w:pPr>
        <w:rPr>
          <w:lang w:eastAsia="ja-JP"/>
        </w:rPr>
      </w:pPr>
    </w:p>
    <w:p w:rsidR="00AE27F1" w:rsidRPr="00D66CB8" w:rsidRDefault="00AE27F1" w:rsidP="00AE27F1">
      <w:pPr>
        <w:pStyle w:val="ListParagraph"/>
        <w:numPr>
          <w:ilvl w:val="0"/>
          <w:numId w:val="12"/>
        </w:numPr>
        <w:rPr>
          <w:szCs w:val="24"/>
          <w:lang w:eastAsia="ja-JP"/>
        </w:rPr>
      </w:pPr>
      <w:r w:rsidRPr="00C7455E">
        <w:rPr>
          <w:b/>
          <w:szCs w:val="24"/>
          <w:lang w:eastAsia="ja-JP"/>
        </w:rPr>
        <w:t xml:space="preserve">When you’re ready to close out for the day, </w:t>
      </w:r>
      <w:r>
        <w:rPr>
          <w:szCs w:val="24"/>
          <w:lang w:eastAsia="ja-JP"/>
        </w:rPr>
        <w:t xml:space="preserve">from the </w:t>
      </w:r>
      <w:r>
        <w:rPr>
          <w:b/>
          <w:szCs w:val="24"/>
          <w:lang w:eastAsia="ja-JP"/>
        </w:rPr>
        <w:t>“3 Horizontal Bars</w:t>
      </w:r>
      <w:r w:rsidRPr="0021664D">
        <w:rPr>
          <w:b/>
          <w:szCs w:val="24"/>
          <w:lang w:eastAsia="ja-JP"/>
        </w:rPr>
        <w:t>”</w:t>
      </w:r>
      <w:r>
        <w:rPr>
          <w:szCs w:val="24"/>
          <w:lang w:eastAsia="ja-JP"/>
        </w:rPr>
        <w:t xml:space="preserve"> menu t</w:t>
      </w:r>
      <w:r>
        <w:rPr>
          <w:b/>
          <w:szCs w:val="24"/>
          <w:lang w:eastAsia="ja-JP"/>
        </w:rPr>
        <w:t>ouch “Settings.</w:t>
      </w:r>
      <w:r w:rsidRPr="00D66CB8">
        <w:rPr>
          <w:b/>
          <w:szCs w:val="24"/>
          <w:lang w:eastAsia="ja-JP"/>
        </w:rPr>
        <w:t>”</w:t>
      </w:r>
    </w:p>
    <w:p w:rsidR="00AE27F1" w:rsidRPr="00790051" w:rsidRDefault="00AE27F1" w:rsidP="00AE27F1">
      <w:pPr>
        <w:pStyle w:val="ListParagraph"/>
        <w:numPr>
          <w:ilvl w:val="1"/>
          <w:numId w:val="12"/>
        </w:numPr>
        <w:rPr>
          <w:szCs w:val="24"/>
          <w:lang w:eastAsia="ja-JP"/>
        </w:rPr>
      </w:pPr>
      <w:r>
        <w:rPr>
          <w:szCs w:val="24"/>
          <w:lang w:eastAsia="ja-JP"/>
        </w:rPr>
        <w:t>You’ll have to enter the 4-digit code again.</w:t>
      </w:r>
    </w:p>
    <w:p w:rsidR="00AE27F1" w:rsidRPr="00047E8D" w:rsidRDefault="00AE27F1" w:rsidP="00AE27F1">
      <w:pPr>
        <w:pStyle w:val="ListParagraph"/>
        <w:numPr>
          <w:ilvl w:val="1"/>
          <w:numId w:val="12"/>
        </w:numPr>
        <w:rPr>
          <w:szCs w:val="24"/>
          <w:lang w:eastAsia="ja-JP"/>
        </w:rPr>
      </w:pPr>
      <w:r>
        <w:rPr>
          <w:b/>
          <w:szCs w:val="24"/>
          <w:lang w:eastAsia="ja-JP"/>
        </w:rPr>
        <w:t>Scroll to the bottom of the list on the left-hand side of the screen.</w:t>
      </w:r>
    </w:p>
    <w:p w:rsidR="00AE27F1" w:rsidRPr="000C0209" w:rsidRDefault="00AE27F1" w:rsidP="00AE27F1">
      <w:pPr>
        <w:pStyle w:val="ListParagraph"/>
        <w:numPr>
          <w:ilvl w:val="1"/>
          <w:numId w:val="12"/>
        </w:numPr>
        <w:rPr>
          <w:szCs w:val="24"/>
          <w:lang w:eastAsia="ja-JP"/>
        </w:rPr>
      </w:pPr>
      <w:r>
        <w:rPr>
          <w:b/>
          <w:szCs w:val="24"/>
          <w:lang w:eastAsia="ja-JP"/>
        </w:rPr>
        <w:t>Touch</w:t>
      </w:r>
      <w:r>
        <w:rPr>
          <w:szCs w:val="24"/>
          <w:lang w:eastAsia="ja-JP"/>
        </w:rPr>
        <w:t xml:space="preserve"> </w:t>
      </w:r>
      <w:r w:rsidRPr="000C0209">
        <w:rPr>
          <w:b/>
          <w:szCs w:val="24"/>
          <w:lang w:eastAsia="ja-JP"/>
        </w:rPr>
        <w:t>“Sign Out</w:t>
      </w:r>
      <w:r>
        <w:rPr>
          <w:b/>
          <w:szCs w:val="24"/>
          <w:lang w:eastAsia="ja-JP"/>
        </w:rPr>
        <w:t xml:space="preserve">” </w:t>
      </w:r>
      <w:r w:rsidRPr="000C0209">
        <w:rPr>
          <w:szCs w:val="24"/>
          <w:lang w:eastAsia="ja-JP"/>
        </w:rPr>
        <w:t>and</w:t>
      </w:r>
      <w:r>
        <w:rPr>
          <w:b/>
          <w:szCs w:val="24"/>
          <w:lang w:eastAsia="ja-JP"/>
        </w:rPr>
        <w:t xml:space="preserve"> Confirm Sign Out.</w:t>
      </w:r>
      <w:r w:rsidRPr="000C0209">
        <w:rPr>
          <w:b/>
          <w:szCs w:val="24"/>
          <w:lang w:eastAsia="ja-JP"/>
        </w:rPr>
        <w:t>”</w:t>
      </w:r>
    </w:p>
    <w:p w:rsidR="00AE27F1" w:rsidRDefault="00AE27F1" w:rsidP="00AE27F1">
      <w:pPr>
        <w:pStyle w:val="ListParagraph"/>
        <w:numPr>
          <w:ilvl w:val="1"/>
          <w:numId w:val="12"/>
        </w:numPr>
        <w:rPr>
          <w:szCs w:val="24"/>
          <w:lang w:eastAsia="ja-JP"/>
        </w:rPr>
      </w:pPr>
      <w:r>
        <w:rPr>
          <w:szCs w:val="24"/>
          <w:lang w:eastAsia="ja-JP"/>
        </w:rPr>
        <w:t>Press the round “Home” button in the iPad (not on the screen) to return to the iPad Home screen.</w:t>
      </w:r>
    </w:p>
    <w:p w:rsidR="00AE27F1" w:rsidRDefault="00AE27F1" w:rsidP="00AE27F1">
      <w:pPr>
        <w:pStyle w:val="ListParagraph"/>
        <w:numPr>
          <w:ilvl w:val="1"/>
          <w:numId w:val="12"/>
        </w:numPr>
        <w:rPr>
          <w:szCs w:val="24"/>
          <w:lang w:eastAsia="ja-JP"/>
        </w:rPr>
      </w:pPr>
      <w:r>
        <w:rPr>
          <w:b/>
          <w:szCs w:val="24"/>
          <w:lang w:eastAsia="ja-JP"/>
        </w:rPr>
        <w:t>Turn off</w:t>
      </w:r>
      <w:r w:rsidRPr="00B80678">
        <w:rPr>
          <w:b/>
          <w:szCs w:val="24"/>
          <w:lang w:eastAsia="ja-JP"/>
        </w:rPr>
        <w:t xml:space="preserve"> the iPad</w:t>
      </w:r>
      <w:r>
        <w:rPr>
          <w:b/>
          <w:szCs w:val="24"/>
          <w:lang w:eastAsia="ja-JP"/>
        </w:rPr>
        <w:t>.</w:t>
      </w:r>
      <w:r w:rsidRPr="00B80678">
        <w:rPr>
          <w:szCs w:val="24"/>
          <w:lang w:eastAsia="ja-JP"/>
        </w:rPr>
        <w:t xml:space="preserve"> </w:t>
      </w:r>
    </w:p>
    <w:p w:rsidR="00AE27F1" w:rsidRDefault="00AE27F1" w:rsidP="00AE27F1">
      <w:pPr>
        <w:pStyle w:val="ListParagraph"/>
        <w:numPr>
          <w:ilvl w:val="2"/>
          <w:numId w:val="12"/>
        </w:numPr>
        <w:rPr>
          <w:szCs w:val="24"/>
          <w:lang w:eastAsia="ja-JP"/>
        </w:rPr>
      </w:pPr>
      <w:r w:rsidRPr="00B80678">
        <w:rPr>
          <w:szCs w:val="24"/>
          <w:lang w:eastAsia="ja-JP"/>
        </w:rPr>
        <w:lastRenderedPageBreak/>
        <w:t xml:space="preserve">The </w:t>
      </w:r>
      <w:r>
        <w:rPr>
          <w:szCs w:val="24"/>
          <w:lang w:eastAsia="ja-JP"/>
        </w:rPr>
        <w:t>on/off button is located near the lower-right corner of the iPad (same side as the Square reader).</w:t>
      </w:r>
    </w:p>
    <w:p w:rsidR="00AE27F1" w:rsidRDefault="00AE27F1" w:rsidP="00AE27F1">
      <w:pPr>
        <w:pStyle w:val="ListParagraph"/>
        <w:numPr>
          <w:ilvl w:val="2"/>
          <w:numId w:val="12"/>
        </w:numPr>
        <w:rPr>
          <w:szCs w:val="24"/>
          <w:lang w:eastAsia="ja-JP"/>
        </w:rPr>
      </w:pPr>
      <w:r>
        <w:rPr>
          <w:szCs w:val="24"/>
          <w:lang w:eastAsia="ja-JP"/>
        </w:rPr>
        <w:t>Press and hold the on-off button for a few seconds—until “slide to power off” appears near the top of the screen.</w:t>
      </w:r>
    </w:p>
    <w:p w:rsidR="00AE27F1" w:rsidRDefault="00AE27F1" w:rsidP="00AE27F1">
      <w:pPr>
        <w:pStyle w:val="ListParagraph"/>
        <w:numPr>
          <w:ilvl w:val="2"/>
          <w:numId w:val="12"/>
        </w:numPr>
        <w:rPr>
          <w:szCs w:val="24"/>
          <w:lang w:eastAsia="ja-JP"/>
        </w:rPr>
      </w:pPr>
      <w:r>
        <w:rPr>
          <w:szCs w:val="24"/>
          <w:lang w:eastAsia="ja-JP"/>
        </w:rPr>
        <w:t>Slide your finger to the right over the “slide to power off” display.</w:t>
      </w:r>
    </w:p>
    <w:p w:rsidR="00AE27F1" w:rsidRDefault="00AE27F1" w:rsidP="00AE27F1">
      <w:pPr>
        <w:pStyle w:val="ListParagraph"/>
        <w:numPr>
          <w:ilvl w:val="2"/>
          <w:numId w:val="12"/>
        </w:numPr>
        <w:rPr>
          <w:szCs w:val="24"/>
          <w:lang w:eastAsia="ja-JP"/>
        </w:rPr>
      </w:pPr>
      <w:r>
        <w:rPr>
          <w:szCs w:val="24"/>
          <w:lang w:eastAsia="ja-JP"/>
        </w:rPr>
        <w:t>Return the iPad and Square reader to the</w:t>
      </w:r>
      <w:r w:rsidRPr="00047E8D">
        <w:rPr>
          <w:szCs w:val="24"/>
          <w:lang w:eastAsia="ja-JP"/>
        </w:rPr>
        <w:t xml:space="preserve"> safe.  </w:t>
      </w:r>
    </w:p>
    <w:p w:rsidR="00AE27F1" w:rsidRDefault="00AE27F1" w:rsidP="00AE27F1">
      <w:pPr>
        <w:pStyle w:val="ListParagraph"/>
        <w:numPr>
          <w:ilvl w:val="2"/>
          <w:numId w:val="12"/>
        </w:numPr>
        <w:rPr>
          <w:szCs w:val="24"/>
          <w:lang w:eastAsia="ja-JP"/>
        </w:rPr>
      </w:pPr>
      <w:r w:rsidRPr="00047E8D">
        <w:rPr>
          <w:szCs w:val="24"/>
          <w:lang w:eastAsia="ja-JP"/>
        </w:rPr>
        <w:t>You’re done!</w:t>
      </w:r>
      <w:r>
        <w:rPr>
          <w:szCs w:val="24"/>
          <w:lang w:eastAsia="ja-JP"/>
        </w:rPr>
        <w:t xml:space="preserve">  </w:t>
      </w:r>
    </w:p>
    <w:p w:rsidR="00AE27F1" w:rsidRPr="00047E8D" w:rsidRDefault="00AE27F1" w:rsidP="00AE27F1">
      <w:pPr>
        <w:pStyle w:val="ListParagraph"/>
        <w:numPr>
          <w:ilvl w:val="3"/>
          <w:numId w:val="12"/>
        </w:numPr>
        <w:rPr>
          <w:szCs w:val="24"/>
          <w:lang w:eastAsia="ja-JP"/>
        </w:rPr>
      </w:pPr>
      <w:r>
        <w:rPr>
          <w:szCs w:val="24"/>
          <w:lang w:eastAsia="ja-JP"/>
        </w:rPr>
        <w:t>No need to record your credit card sales on the cash envelope.  Square will automatically send a report of your credit card activity to the SLYC Treasurer and the funds will be deposited into our checking account.</w:t>
      </w:r>
    </w:p>
    <w:p w:rsidR="00F019FD" w:rsidRPr="00CB3FFF" w:rsidRDefault="00F019FD" w:rsidP="001F5942">
      <w:pPr>
        <w:jc w:val="center"/>
      </w:pPr>
    </w:p>
    <w:sectPr w:rsidR="00F019FD" w:rsidRPr="00CB3FFF" w:rsidSect="00171411">
      <w:pgSz w:w="12240" w:h="15840"/>
      <w:pgMar w:top="720" w:right="720" w:bottom="72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1215" w:rsidRDefault="00AC1215">
      <w:r>
        <w:separator/>
      </w:r>
    </w:p>
  </w:endnote>
  <w:endnote w:type="continuationSeparator" w:id="0">
    <w:p w:rsidR="00AC1215" w:rsidRDefault="00AC12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4D" w:rsidRPr="000B4C65" w:rsidRDefault="00822FD4" w:rsidP="000B4C65">
    <w:pPr>
      <w:pStyle w:val="Footer"/>
      <w:tabs>
        <w:tab w:val="clear" w:pos="4320"/>
        <w:tab w:val="center" w:pos="4950"/>
        <w:tab w:val="left" w:pos="7920"/>
        <w:tab w:val="right" w:pos="9900"/>
      </w:tabs>
      <w:rPr>
        <w:rFonts w:ascii="Calibri" w:hAnsi="Calibri"/>
        <w:sz w:val="16"/>
        <w:szCs w:val="16"/>
      </w:rPr>
    </w:pPr>
    <w:r w:rsidRPr="000B4C65">
      <w:rPr>
        <w:rStyle w:val="PageNumber"/>
        <w:rFonts w:ascii="Calibri" w:hAnsi="Calibri"/>
        <w:sz w:val="16"/>
        <w:szCs w:val="16"/>
      </w:rPr>
      <w:tab/>
    </w:r>
    <w:r w:rsidR="00BE0338" w:rsidRPr="000B4C65">
      <w:rPr>
        <w:rStyle w:val="PageNumber"/>
        <w:rFonts w:ascii="Calibri" w:hAnsi="Calibri"/>
        <w:sz w:val="16"/>
        <w:szCs w:val="16"/>
      </w:rPr>
      <w:fldChar w:fldCharType="begin"/>
    </w:r>
    <w:r w:rsidR="00944A4D" w:rsidRPr="000B4C65">
      <w:rPr>
        <w:rStyle w:val="PageNumber"/>
        <w:rFonts w:ascii="Calibri" w:hAnsi="Calibri"/>
        <w:sz w:val="16"/>
        <w:szCs w:val="16"/>
      </w:rPr>
      <w:instrText xml:space="preserve"> PAGE </w:instrText>
    </w:r>
    <w:r w:rsidR="00BE0338" w:rsidRPr="000B4C65">
      <w:rPr>
        <w:rStyle w:val="PageNumber"/>
        <w:rFonts w:ascii="Calibri" w:hAnsi="Calibri"/>
        <w:sz w:val="16"/>
        <w:szCs w:val="16"/>
      </w:rPr>
      <w:fldChar w:fldCharType="separate"/>
    </w:r>
    <w:r w:rsidR="00AD5FD8">
      <w:rPr>
        <w:rStyle w:val="PageNumber"/>
        <w:rFonts w:ascii="Calibri" w:hAnsi="Calibri"/>
        <w:noProof/>
        <w:sz w:val="16"/>
        <w:szCs w:val="16"/>
      </w:rPr>
      <w:t>7</w:t>
    </w:r>
    <w:r w:rsidR="00BE0338" w:rsidRPr="000B4C65">
      <w:rPr>
        <w:rStyle w:val="PageNumber"/>
        <w:rFonts w:ascii="Calibri" w:hAnsi="Calibri"/>
        <w:sz w:val="16"/>
        <w:szCs w:val="16"/>
      </w:rPr>
      <w:fldChar w:fldCharType="end"/>
    </w:r>
    <w:r w:rsidR="00944A4D" w:rsidRPr="000B4C65">
      <w:rPr>
        <w:rStyle w:val="PageNumber"/>
        <w:rFonts w:ascii="Calibri" w:hAnsi="Calibri"/>
        <w:sz w:val="16"/>
        <w:szCs w:val="16"/>
      </w:rPr>
      <w:t xml:space="preserve"> of </w:t>
    </w:r>
    <w:r w:rsidR="00BE0338" w:rsidRPr="000B4C65">
      <w:rPr>
        <w:rStyle w:val="PageNumber"/>
        <w:rFonts w:ascii="Calibri" w:hAnsi="Calibri"/>
        <w:sz w:val="16"/>
        <w:szCs w:val="16"/>
      </w:rPr>
      <w:fldChar w:fldCharType="begin"/>
    </w:r>
    <w:r w:rsidR="00944A4D" w:rsidRPr="000B4C65">
      <w:rPr>
        <w:rStyle w:val="PageNumber"/>
        <w:rFonts w:ascii="Calibri" w:hAnsi="Calibri"/>
        <w:sz w:val="16"/>
        <w:szCs w:val="16"/>
      </w:rPr>
      <w:instrText xml:space="preserve"> NUMPAGES </w:instrText>
    </w:r>
    <w:r w:rsidR="00BE0338" w:rsidRPr="000B4C65">
      <w:rPr>
        <w:rStyle w:val="PageNumber"/>
        <w:rFonts w:ascii="Calibri" w:hAnsi="Calibri"/>
        <w:sz w:val="16"/>
        <w:szCs w:val="16"/>
      </w:rPr>
      <w:fldChar w:fldCharType="separate"/>
    </w:r>
    <w:r w:rsidR="00AD5FD8">
      <w:rPr>
        <w:rStyle w:val="PageNumber"/>
        <w:rFonts w:ascii="Calibri" w:hAnsi="Calibri"/>
        <w:noProof/>
        <w:sz w:val="16"/>
        <w:szCs w:val="16"/>
      </w:rPr>
      <w:t>20</w:t>
    </w:r>
    <w:r w:rsidR="00BE0338" w:rsidRPr="000B4C65">
      <w:rPr>
        <w:rStyle w:val="PageNumber"/>
        <w:rFonts w:ascii="Calibri" w:hAnsi="Calibri"/>
        <w:sz w:val="16"/>
        <w:szCs w:val="16"/>
      </w:rPr>
      <w:fldChar w:fldCharType="end"/>
    </w:r>
    <w:r w:rsidRPr="000B4C65">
      <w:rPr>
        <w:rStyle w:val="PageNumber"/>
        <w:rFonts w:ascii="Calibri" w:hAnsi="Calibri"/>
        <w:sz w:val="16"/>
        <w:szCs w:val="16"/>
      </w:rPr>
      <w:tab/>
    </w:r>
    <w:fldSimple w:instr=" FILENAME  \* MERGEFORMAT ">
      <w:r w:rsidR="004F7066" w:rsidRPr="000B4C65">
        <w:rPr>
          <w:rStyle w:val="PageNumber"/>
          <w:rFonts w:ascii="Calibri" w:hAnsi="Calibri"/>
          <w:noProof/>
          <w:sz w:val="16"/>
          <w:szCs w:val="16"/>
        </w:rPr>
        <w:t>OD_Duties_4-17.doc</w:t>
      </w:r>
    </w:fldSimple>
  </w:p>
  <w:p w:rsidR="00944A4D" w:rsidRDefault="00944A4D"/>
  <w:p w:rsidR="00944A4D" w:rsidRDefault="00944A4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1215" w:rsidRDefault="00AC1215">
      <w:r>
        <w:separator/>
      </w:r>
    </w:p>
  </w:footnote>
  <w:footnote w:type="continuationSeparator" w:id="0">
    <w:p w:rsidR="00AC1215" w:rsidRDefault="00AC12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66AEB"/>
    <w:multiLevelType w:val="hybridMultilevel"/>
    <w:tmpl w:val="5E5A25A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A90516"/>
    <w:multiLevelType w:val="hybridMultilevel"/>
    <w:tmpl w:val="B858A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7B0A97"/>
    <w:multiLevelType w:val="hybridMultilevel"/>
    <w:tmpl w:val="DC0A0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C946A8"/>
    <w:multiLevelType w:val="hybridMultilevel"/>
    <w:tmpl w:val="D4DC886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09D69A7"/>
    <w:multiLevelType w:val="hybridMultilevel"/>
    <w:tmpl w:val="FE16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5D7A67"/>
    <w:multiLevelType w:val="multilevel"/>
    <w:tmpl w:val="5AFE30F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6"/>
      <w:numFmt w:val="decimal"/>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2F27212B"/>
    <w:multiLevelType w:val="hybridMultilevel"/>
    <w:tmpl w:val="6330C244"/>
    <w:lvl w:ilvl="0" w:tplc="297A8B86">
      <w:start w:val="1"/>
      <w:numFmt w:val="bullet"/>
      <w:lvlText w:val=""/>
      <w:lvlJc w:val="left"/>
      <w:pPr>
        <w:tabs>
          <w:tab w:val="num" w:pos="720"/>
        </w:tabs>
        <w:ind w:left="720" w:hanging="360"/>
      </w:pPr>
      <w:rPr>
        <w:rFonts w:ascii="Symbol" w:hAnsi="Symbol" w:hint="default"/>
        <w:sz w:val="20"/>
      </w:rPr>
    </w:lvl>
    <w:lvl w:ilvl="1" w:tplc="3D069A8A" w:tentative="1">
      <w:start w:val="1"/>
      <w:numFmt w:val="bullet"/>
      <w:lvlText w:val=""/>
      <w:lvlJc w:val="left"/>
      <w:pPr>
        <w:tabs>
          <w:tab w:val="num" w:pos="1440"/>
        </w:tabs>
        <w:ind w:left="1440" w:hanging="360"/>
      </w:pPr>
      <w:rPr>
        <w:rFonts w:ascii="Symbol" w:hAnsi="Symbol" w:hint="default"/>
        <w:sz w:val="20"/>
      </w:rPr>
    </w:lvl>
    <w:lvl w:ilvl="2" w:tplc="390AB5C8" w:tentative="1">
      <w:start w:val="1"/>
      <w:numFmt w:val="bullet"/>
      <w:lvlText w:val=""/>
      <w:lvlJc w:val="left"/>
      <w:pPr>
        <w:tabs>
          <w:tab w:val="num" w:pos="2160"/>
        </w:tabs>
        <w:ind w:left="2160" w:hanging="360"/>
      </w:pPr>
      <w:rPr>
        <w:rFonts w:ascii="Symbol" w:hAnsi="Symbol" w:hint="default"/>
        <w:sz w:val="20"/>
      </w:rPr>
    </w:lvl>
    <w:lvl w:ilvl="3" w:tplc="2A346A46" w:tentative="1">
      <w:start w:val="1"/>
      <w:numFmt w:val="bullet"/>
      <w:lvlText w:val=""/>
      <w:lvlJc w:val="left"/>
      <w:pPr>
        <w:tabs>
          <w:tab w:val="num" w:pos="2880"/>
        </w:tabs>
        <w:ind w:left="2880" w:hanging="360"/>
      </w:pPr>
      <w:rPr>
        <w:rFonts w:ascii="Symbol" w:hAnsi="Symbol" w:hint="default"/>
        <w:sz w:val="20"/>
      </w:rPr>
    </w:lvl>
    <w:lvl w:ilvl="4" w:tplc="73889B02" w:tentative="1">
      <w:start w:val="1"/>
      <w:numFmt w:val="bullet"/>
      <w:lvlText w:val=""/>
      <w:lvlJc w:val="left"/>
      <w:pPr>
        <w:tabs>
          <w:tab w:val="num" w:pos="3600"/>
        </w:tabs>
        <w:ind w:left="3600" w:hanging="360"/>
      </w:pPr>
      <w:rPr>
        <w:rFonts w:ascii="Symbol" w:hAnsi="Symbol" w:hint="default"/>
        <w:sz w:val="20"/>
      </w:rPr>
    </w:lvl>
    <w:lvl w:ilvl="5" w:tplc="0B983C0A" w:tentative="1">
      <w:start w:val="1"/>
      <w:numFmt w:val="bullet"/>
      <w:lvlText w:val=""/>
      <w:lvlJc w:val="left"/>
      <w:pPr>
        <w:tabs>
          <w:tab w:val="num" w:pos="4320"/>
        </w:tabs>
        <w:ind w:left="4320" w:hanging="360"/>
      </w:pPr>
      <w:rPr>
        <w:rFonts w:ascii="Symbol" w:hAnsi="Symbol" w:hint="default"/>
        <w:sz w:val="20"/>
      </w:rPr>
    </w:lvl>
    <w:lvl w:ilvl="6" w:tplc="C85035DE" w:tentative="1">
      <w:start w:val="1"/>
      <w:numFmt w:val="bullet"/>
      <w:lvlText w:val=""/>
      <w:lvlJc w:val="left"/>
      <w:pPr>
        <w:tabs>
          <w:tab w:val="num" w:pos="5040"/>
        </w:tabs>
        <w:ind w:left="5040" w:hanging="360"/>
      </w:pPr>
      <w:rPr>
        <w:rFonts w:ascii="Symbol" w:hAnsi="Symbol" w:hint="default"/>
        <w:sz w:val="20"/>
      </w:rPr>
    </w:lvl>
    <w:lvl w:ilvl="7" w:tplc="DCCAC2B0" w:tentative="1">
      <w:start w:val="1"/>
      <w:numFmt w:val="bullet"/>
      <w:lvlText w:val=""/>
      <w:lvlJc w:val="left"/>
      <w:pPr>
        <w:tabs>
          <w:tab w:val="num" w:pos="5760"/>
        </w:tabs>
        <w:ind w:left="5760" w:hanging="360"/>
      </w:pPr>
      <w:rPr>
        <w:rFonts w:ascii="Symbol" w:hAnsi="Symbol" w:hint="default"/>
        <w:sz w:val="20"/>
      </w:rPr>
    </w:lvl>
    <w:lvl w:ilvl="8" w:tplc="8902BAAE" w:tentative="1">
      <w:start w:val="1"/>
      <w:numFmt w:val="bullet"/>
      <w:lvlText w:val=""/>
      <w:lvlJc w:val="left"/>
      <w:pPr>
        <w:tabs>
          <w:tab w:val="num" w:pos="6480"/>
        </w:tabs>
        <w:ind w:left="6480" w:hanging="360"/>
      </w:pPr>
      <w:rPr>
        <w:rFonts w:ascii="Symbol" w:hAnsi="Symbol" w:hint="default"/>
        <w:sz w:val="20"/>
      </w:rPr>
    </w:lvl>
  </w:abstractNum>
  <w:abstractNum w:abstractNumId="7">
    <w:nsid w:val="4D113B75"/>
    <w:multiLevelType w:val="multilevel"/>
    <w:tmpl w:val="E92CC1B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upperLetter"/>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5AF41C56"/>
    <w:multiLevelType w:val="hybridMultilevel"/>
    <w:tmpl w:val="4B5A3E8A"/>
    <w:lvl w:ilvl="0" w:tplc="B67EA0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EC90699"/>
    <w:multiLevelType w:val="hybridMultilevel"/>
    <w:tmpl w:val="16A86B26"/>
    <w:lvl w:ilvl="0" w:tplc="04090019">
      <w:start w:val="2"/>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CB9327E"/>
    <w:multiLevelType w:val="hybridMultilevel"/>
    <w:tmpl w:val="100E41F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8AF68294">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78F47EFE"/>
    <w:multiLevelType w:val="hybridMultilevel"/>
    <w:tmpl w:val="0D4ECB88"/>
    <w:lvl w:ilvl="0" w:tplc="9BA6D1F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EF1F1B"/>
    <w:multiLevelType w:val="hybridMultilevel"/>
    <w:tmpl w:val="80969748"/>
    <w:lvl w:ilvl="0" w:tplc="1FB24E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B9F5769"/>
    <w:multiLevelType w:val="hybridMultilevel"/>
    <w:tmpl w:val="6108F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9"/>
  </w:num>
  <w:num w:numId="5">
    <w:abstractNumId w:val="3"/>
  </w:num>
  <w:num w:numId="6">
    <w:abstractNumId w:val="7"/>
  </w:num>
  <w:num w:numId="7">
    <w:abstractNumId w:val="5"/>
  </w:num>
  <w:num w:numId="8">
    <w:abstractNumId w:val="12"/>
  </w:num>
  <w:num w:numId="9">
    <w:abstractNumId w:val="1"/>
  </w:num>
  <w:num w:numId="10">
    <w:abstractNumId w:val="13"/>
  </w:num>
  <w:num w:numId="11">
    <w:abstractNumId w:val="4"/>
  </w:num>
  <w:num w:numId="12">
    <w:abstractNumId w:val="11"/>
  </w:num>
  <w:num w:numId="13">
    <w:abstractNumId w:val="2"/>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drawingGridHorizontalSpacing w:val="120"/>
  <w:displayHorizontalDrawingGridEvery w:val="2"/>
  <w:displayVerticalDrawingGridEvery w:val="2"/>
  <w:noPunctuationKerning/>
  <w:characterSpacingControl w:val="doNotCompress"/>
  <w:hdrShapeDefaults>
    <o:shapedefaults v:ext="edit" spidmax="819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6FD0"/>
    <w:rsid w:val="00036631"/>
    <w:rsid w:val="000371FD"/>
    <w:rsid w:val="0004451A"/>
    <w:rsid w:val="00047124"/>
    <w:rsid w:val="000872A6"/>
    <w:rsid w:val="000A63E7"/>
    <w:rsid w:val="000B4C65"/>
    <w:rsid w:val="000D373E"/>
    <w:rsid w:val="000D4295"/>
    <w:rsid w:val="001600AE"/>
    <w:rsid w:val="00164500"/>
    <w:rsid w:val="00171411"/>
    <w:rsid w:val="00176FD0"/>
    <w:rsid w:val="00184CE7"/>
    <w:rsid w:val="00192B4F"/>
    <w:rsid w:val="001966E8"/>
    <w:rsid w:val="001A0865"/>
    <w:rsid w:val="001B6E8B"/>
    <w:rsid w:val="001C2B89"/>
    <w:rsid w:val="001D21C3"/>
    <w:rsid w:val="001E0640"/>
    <w:rsid w:val="001F2D76"/>
    <w:rsid w:val="001F5942"/>
    <w:rsid w:val="002076E1"/>
    <w:rsid w:val="00240CD2"/>
    <w:rsid w:val="002430DD"/>
    <w:rsid w:val="00254FBA"/>
    <w:rsid w:val="00266999"/>
    <w:rsid w:val="00287BA9"/>
    <w:rsid w:val="002A1779"/>
    <w:rsid w:val="002D206E"/>
    <w:rsid w:val="002D3918"/>
    <w:rsid w:val="002E41C9"/>
    <w:rsid w:val="003034D7"/>
    <w:rsid w:val="003338D5"/>
    <w:rsid w:val="00395E7C"/>
    <w:rsid w:val="00417D33"/>
    <w:rsid w:val="00441447"/>
    <w:rsid w:val="00487F7D"/>
    <w:rsid w:val="004C217C"/>
    <w:rsid w:val="004D7191"/>
    <w:rsid w:val="004D787F"/>
    <w:rsid w:val="004E675A"/>
    <w:rsid w:val="004F7066"/>
    <w:rsid w:val="004F7B44"/>
    <w:rsid w:val="00522DF6"/>
    <w:rsid w:val="00561FC8"/>
    <w:rsid w:val="005751E8"/>
    <w:rsid w:val="005825F7"/>
    <w:rsid w:val="00586CBF"/>
    <w:rsid w:val="005E03DA"/>
    <w:rsid w:val="00664170"/>
    <w:rsid w:val="006C1024"/>
    <w:rsid w:val="006C7045"/>
    <w:rsid w:val="006D0ABD"/>
    <w:rsid w:val="006D35FC"/>
    <w:rsid w:val="006E3910"/>
    <w:rsid w:val="006E6676"/>
    <w:rsid w:val="006F09AA"/>
    <w:rsid w:val="006F503D"/>
    <w:rsid w:val="007003E4"/>
    <w:rsid w:val="00713CCC"/>
    <w:rsid w:val="00726DC9"/>
    <w:rsid w:val="00795510"/>
    <w:rsid w:val="007A40C0"/>
    <w:rsid w:val="007D7CE5"/>
    <w:rsid w:val="007F0CC6"/>
    <w:rsid w:val="00806215"/>
    <w:rsid w:val="00812072"/>
    <w:rsid w:val="00822FD4"/>
    <w:rsid w:val="00842C0B"/>
    <w:rsid w:val="00851E8A"/>
    <w:rsid w:val="00854FAF"/>
    <w:rsid w:val="00866583"/>
    <w:rsid w:val="00887004"/>
    <w:rsid w:val="008B5F8F"/>
    <w:rsid w:val="008F054D"/>
    <w:rsid w:val="00901391"/>
    <w:rsid w:val="00920AFC"/>
    <w:rsid w:val="009359B3"/>
    <w:rsid w:val="00940EAB"/>
    <w:rsid w:val="00943205"/>
    <w:rsid w:val="00944A4D"/>
    <w:rsid w:val="00985166"/>
    <w:rsid w:val="009E2A8E"/>
    <w:rsid w:val="009F620E"/>
    <w:rsid w:val="00A02E01"/>
    <w:rsid w:val="00A15D13"/>
    <w:rsid w:val="00A649B1"/>
    <w:rsid w:val="00A91BCB"/>
    <w:rsid w:val="00AB24DB"/>
    <w:rsid w:val="00AC1215"/>
    <w:rsid w:val="00AD2FB3"/>
    <w:rsid w:val="00AD5FD8"/>
    <w:rsid w:val="00AD732F"/>
    <w:rsid w:val="00AE27F1"/>
    <w:rsid w:val="00B05916"/>
    <w:rsid w:val="00B15BF6"/>
    <w:rsid w:val="00B17DDE"/>
    <w:rsid w:val="00B42FBF"/>
    <w:rsid w:val="00B755FA"/>
    <w:rsid w:val="00B83242"/>
    <w:rsid w:val="00B84BE8"/>
    <w:rsid w:val="00BA4D86"/>
    <w:rsid w:val="00BB1A53"/>
    <w:rsid w:val="00BC48B5"/>
    <w:rsid w:val="00BD02AD"/>
    <w:rsid w:val="00BD4670"/>
    <w:rsid w:val="00BE0338"/>
    <w:rsid w:val="00C24707"/>
    <w:rsid w:val="00C648B2"/>
    <w:rsid w:val="00C77D74"/>
    <w:rsid w:val="00C84DD9"/>
    <w:rsid w:val="00CA6833"/>
    <w:rsid w:val="00CB3FFF"/>
    <w:rsid w:val="00CC03EB"/>
    <w:rsid w:val="00CD5704"/>
    <w:rsid w:val="00CD610A"/>
    <w:rsid w:val="00D07AB0"/>
    <w:rsid w:val="00D1298E"/>
    <w:rsid w:val="00D35800"/>
    <w:rsid w:val="00D4636F"/>
    <w:rsid w:val="00D53A16"/>
    <w:rsid w:val="00D65B40"/>
    <w:rsid w:val="00D76E1F"/>
    <w:rsid w:val="00D87A19"/>
    <w:rsid w:val="00D90E0E"/>
    <w:rsid w:val="00DB3529"/>
    <w:rsid w:val="00E11CAF"/>
    <w:rsid w:val="00E25811"/>
    <w:rsid w:val="00E52116"/>
    <w:rsid w:val="00E71F1A"/>
    <w:rsid w:val="00E87BE8"/>
    <w:rsid w:val="00EA39FC"/>
    <w:rsid w:val="00EA4C41"/>
    <w:rsid w:val="00EB4A0D"/>
    <w:rsid w:val="00EB6EC4"/>
    <w:rsid w:val="00EC36AD"/>
    <w:rsid w:val="00EC6957"/>
    <w:rsid w:val="00EE4B05"/>
    <w:rsid w:val="00EE6151"/>
    <w:rsid w:val="00EF1FEC"/>
    <w:rsid w:val="00F019FD"/>
    <w:rsid w:val="00F31AED"/>
    <w:rsid w:val="00F67931"/>
    <w:rsid w:val="00F75DA5"/>
    <w:rsid w:val="00F81289"/>
    <w:rsid w:val="00FB3BE7"/>
    <w:rsid w:val="00FE3A2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2D76"/>
    <w:rPr>
      <w:sz w:val="24"/>
      <w:szCs w:val="24"/>
    </w:rPr>
  </w:style>
  <w:style w:type="paragraph" w:styleId="Heading1">
    <w:name w:val="heading 1"/>
    <w:basedOn w:val="Normal"/>
    <w:next w:val="Normal"/>
    <w:qFormat/>
    <w:rsid w:val="001F2D7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F2D76"/>
    <w:pPr>
      <w:keepNext/>
      <w:outlineLvl w:val="1"/>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F2D76"/>
    <w:pPr>
      <w:jc w:val="both"/>
    </w:pPr>
  </w:style>
  <w:style w:type="paragraph" w:styleId="BodyTextIndent">
    <w:name w:val="Body Text Indent"/>
    <w:basedOn w:val="Normal"/>
    <w:rsid w:val="001F2D76"/>
    <w:pPr>
      <w:ind w:left="720"/>
    </w:pPr>
  </w:style>
  <w:style w:type="paragraph" w:styleId="BalloonText">
    <w:name w:val="Balloon Text"/>
    <w:basedOn w:val="Normal"/>
    <w:semiHidden/>
    <w:rsid w:val="00EE4B05"/>
    <w:rPr>
      <w:rFonts w:ascii="Tahoma" w:hAnsi="Tahoma" w:cs="Tahoma"/>
      <w:sz w:val="16"/>
      <w:szCs w:val="16"/>
    </w:rPr>
  </w:style>
  <w:style w:type="paragraph" w:styleId="Header">
    <w:name w:val="header"/>
    <w:basedOn w:val="Normal"/>
    <w:rsid w:val="00F67931"/>
    <w:pPr>
      <w:tabs>
        <w:tab w:val="center" w:pos="4320"/>
        <w:tab w:val="right" w:pos="8640"/>
      </w:tabs>
    </w:pPr>
  </w:style>
  <w:style w:type="paragraph" w:styleId="Footer">
    <w:name w:val="footer"/>
    <w:basedOn w:val="Normal"/>
    <w:rsid w:val="00F67931"/>
    <w:pPr>
      <w:tabs>
        <w:tab w:val="center" w:pos="4320"/>
        <w:tab w:val="right" w:pos="8640"/>
      </w:tabs>
    </w:pPr>
  </w:style>
  <w:style w:type="character" w:styleId="PageNumber">
    <w:name w:val="page number"/>
    <w:basedOn w:val="DefaultParagraphFont"/>
    <w:rsid w:val="00F67931"/>
  </w:style>
  <w:style w:type="table" w:customStyle="1" w:styleId="TableGrid1">
    <w:name w:val="Table Grid1"/>
    <w:basedOn w:val="TableNormal"/>
    <w:next w:val="TableGrid"/>
    <w:uiPriority w:val="59"/>
    <w:rsid w:val="001C2B89"/>
    <w:rPr>
      <w:rFonts w:ascii="Cambria" w:eastAsia="Cambria" w:hAnsi="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rsid w:val="001C2B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371FD"/>
    <w:rPr>
      <w:sz w:val="24"/>
      <w:szCs w:val="24"/>
    </w:rPr>
  </w:style>
  <w:style w:type="paragraph" w:styleId="ListParagraph">
    <w:name w:val="List Paragraph"/>
    <w:basedOn w:val="Normal"/>
    <w:uiPriority w:val="34"/>
    <w:qFormat/>
    <w:rsid w:val="00DB3529"/>
    <w:pPr>
      <w:ind w:left="720"/>
      <w:contextualSpacing/>
    </w:pPr>
    <w:rPr>
      <w:rFonts w:eastAsia="MS Mincho"/>
      <w:szCs w:val="20"/>
    </w:rPr>
  </w:style>
  <w:style w:type="character" w:styleId="Hyperlink">
    <w:name w:val="Hyperlink"/>
    <w:uiPriority w:val="99"/>
    <w:rsid w:val="00254FBA"/>
    <w:rPr>
      <w:color w:val="0563C1"/>
      <w:u w:val="single"/>
    </w:rPr>
  </w:style>
  <w:style w:type="character" w:styleId="CommentReference">
    <w:name w:val="annotation reference"/>
    <w:basedOn w:val="DefaultParagraphFont"/>
    <w:rsid w:val="006C1024"/>
    <w:rPr>
      <w:sz w:val="18"/>
      <w:szCs w:val="18"/>
    </w:rPr>
  </w:style>
  <w:style w:type="paragraph" w:styleId="CommentText">
    <w:name w:val="annotation text"/>
    <w:basedOn w:val="Normal"/>
    <w:link w:val="CommentTextChar"/>
    <w:rsid w:val="006C1024"/>
  </w:style>
  <w:style w:type="character" w:customStyle="1" w:styleId="CommentTextChar">
    <w:name w:val="Comment Text Char"/>
    <w:basedOn w:val="DefaultParagraphFont"/>
    <w:link w:val="CommentText"/>
    <w:rsid w:val="006C1024"/>
    <w:rPr>
      <w:sz w:val="24"/>
      <w:szCs w:val="24"/>
    </w:rPr>
  </w:style>
  <w:style w:type="paragraph" w:styleId="CommentSubject">
    <w:name w:val="annotation subject"/>
    <w:basedOn w:val="CommentText"/>
    <w:next w:val="CommentText"/>
    <w:link w:val="CommentSubjectChar"/>
    <w:rsid w:val="006C1024"/>
    <w:rPr>
      <w:b/>
      <w:bCs/>
      <w:sz w:val="20"/>
      <w:szCs w:val="20"/>
    </w:rPr>
  </w:style>
  <w:style w:type="character" w:customStyle="1" w:styleId="CommentSubjectChar">
    <w:name w:val="Comment Subject Char"/>
    <w:basedOn w:val="CommentTextChar"/>
    <w:link w:val="CommentSubject"/>
    <w:rsid w:val="006C1024"/>
    <w:rPr>
      <w:b/>
      <w:bCs/>
      <w:sz w:val="24"/>
      <w:szCs w:val="24"/>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OD@slyc.org" TargetMode="External"/><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package" Target="embeddings/Microsoft_Office_Word_Document1.docx"/><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9DAACE-19A9-4896-83A8-8B09172B8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2308</Words>
  <Characters>13160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vt:lpstr>
    </vt:vector>
  </TitlesOfParts>
  <Company>WRD Engineering</Company>
  <LinksUpToDate>false</LinksUpToDate>
  <CharactersWithSpaces>15438</CharactersWithSpaces>
  <SharedDoc>false</SharedDoc>
  <HLinks>
    <vt:vector size="6" baseType="variant">
      <vt:variant>
        <vt:i4>4849784</vt:i4>
      </vt:variant>
      <vt:variant>
        <vt:i4>3</vt:i4>
      </vt:variant>
      <vt:variant>
        <vt:i4>0</vt:i4>
      </vt:variant>
      <vt:variant>
        <vt:i4>5</vt:i4>
      </vt:variant>
      <vt:variant>
        <vt:lpwstr>mailto:OD@slyc.org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Michael Dobrzensky</dc:creator>
  <cp:lastModifiedBy>Michael</cp:lastModifiedBy>
  <cp:revision>2</cp:revision>
  <cp:lastPrinted>2017-04-04T14:24:00Z</cp:lastPrinted>
  <dcterms:created xsi:type="dcterms:W3CDTF">2017-07-18T03:39:00Z</dcterms:created>
  <dcterms:modified xsi:type="dcterms:W3CDTF">2017-07-18T03:39:00Z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-759946151</vt:i4>
  </property>
  <property fmtid="{D5CDD505-2E9C-101B-9397-08002B2CF9AE}" pid="3" name="_EmailSubject">
    <vt:lpwstr/>
  </property>
  <property fmtid="{D5CDD505-2E9C-101B-9397-08002B2CF9AE}" pid="4" name="_AuthorEmail">
    <vt:lpwstr>esailor@esailor.com</vt:lpwstr>
  </property>
  <property fmtid="{D5CDD505-2E9C-101B-9397-08002B2CF9AE}" pid="5" name="_AuthorEmailDisplayName">
    <vt:lpwstr>Brian King</vt:lpwstr>
  </property>
  <property fmtid="{D5CDD505-2E9C-101B-9397-08002B2CF9AE}" pid="6" name="_ReviewingToolsShownOnce">
    <vt:lpwstr/>
  </property>
</Properties>
</file>