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3" w:rsidRPr="004F7CBB" w:rsidRDefault="008646F2" w:rsidP="008646F2">
      <w:pPr>
        <w:jc w:val="center"/>
        <w:rPr>
          <w:sz w:val="28"/>
          <w:szCs w:val="28"/>
        </w:rPr>
      </w:pPr>
      <w:r w:rsidRPr="004F7CBB">
        <w:rPr>
          <w:sz w:val="28"/>
          <w:szCs w:val="28"/>
        </w:rPr>
        <w:t>SLYC Reservation Calendar</w:t>
      </w:r>
    </w:p>
    <w:p w:rsidR="008646F2" w:rsidRDefault="00873EEF" w:rsidP="00BC1BB7">
      <w:pPr>
        <w:jc w:val="center"/>
        <w:rPr>
          <w:sz w:val="28"/>
          <w:szCs w:val="28"/>
        </w:rPr>
      </w:pPr>
      <w:r>
        <w:rPr>
          <w:sz w:val="28"/>
          <w:szCs w:val="28"/>
        </w:rPr>
        <w:t>1-27-18</w:t>
      </w:r>
    </w:p>
    <w:p w:rsidR="00794BDA" w:rsidRDefault="00794BDA" w:rsidP="00BC1BB7">
      <w:pPr>
        <w:jc w:val="center"/>
        <w:rPr>
          <w:sz w:val="28"/>
          <w:szCs w:val="28"/>
        </w:rPr>
      </w:pPr>
    </w:p>
    <w:p w:rsidR="00794BDA" w:rsidRPr="00794BDA" w:rsidRDefault="00794BDA" w:rsidP="00794BDA">
      <w:pPr>
        <w:ind w:left="1080" w:right="1080"/>
        <w:jc w:val="both"/>
        <w:rPr>
          <w:sz w:val="22"/>
          <w:szCs w:val="28"/>
        </w:rPr>
      </w:pPr>
      <w:r w:rsidRPr="00794BDA">
        <w:rPr>
          <w:sz w:val="22"/>
          <w:szCs w:val="28"/>
        </w:rPr>
        <w:t xml:space="preserve">Note: The club calendar consists of 4 separate calendars; </w:t>
      </w:r>
      <w:r w:rsidRPr="00794BDA">
        <w:rPr>
          <w:b/>
          <w:sz w:val="22"/>
          <w:szCs w:val="28"/>
        </w:rPr>
        <w:t>Cruising</w:t>
      </w:r>
      <w:r w:rsidRPr="00794BDA">
        <w:rPr>
          <w:sz w:val="22"/>
          <w:szCs w:val="28"/>
        </w:rPr>
        <w:t xml:space="preserve"> | </w:t>
      </w:r>
      <w:r w:rsidRPr="00794BDA">
        <w:rPr>
          <w:b/>
          <w:sz w:val="22"/>
          <w:szCs w:val="28"/>
        </w:rPr>
        <w:t>Racing</w:t>
      </w:r>
      <w:r w:rsidRPr="00794BDA">
        <w:rPr>
          <w:sz w:val="22"/>
          <w:szCs w:val="28"/>
        </w:rPr>
        <w:t xml:space="preserve"> | SLYC </w:t>
      </w:r>
      <w:r w:rsidRPr="00794BDA">
        <w:rPr>
          <w:b/>
          <w:sz w:val="22"/>
          <w:szCs w:val="28"/>
        </w:rPr>
        <w:t>Events</w:t>
      </w:r>
      <w:r w:rsidRPr="00794BDA">
        <w:rPr>
          <w:sz w:val="22"/>
          <w:szCs w:val="28"/>
        </w:rPr>
        <w:t xml:space="preserve"> | </w:t>
      </w:r>
      <w:r w:rsidRPr="00794BDA">
        <w:rPr>
          <w:b/>
          <w:sz w:val="22"/>
          <w:szCs w:val="28"/>
        </w:rPr>
        <w:t>Reservation</w:t>
      </w:r>
      <w:proofErr w:type="gramStart"/>
      <w:r w:rsidRPr="00794BDA">
        <w:rPr>
          <w:sz w:val="22"/>
          <w:szCs w:val="28"/>
        </w:rPr>
        <w:t>,  as</w:t>
      </w:r>
      <w:proofErr w:type="gramEnd"/>
      <w:r w:rsidRPr="00794BDA">
        <w:rPr>
          <w:sz w:val="22"/>
          <w:szCs w:val="28"/>
        </w:rPr>
        <w:t xml:space="preserve"> shown below (you can see them by clicking on the little downward triangle)  You can show or hide each calendar by clicking on the checkmark box.</w:t>
      </w:r>
    </w:p>
    <w:p w:rsidR="00794BDA" w:rsidRPr="00794BDA" w:rsidRDefault="00794BDA" w:rsidP="00794BDA">
      <w:pPr>
        <w:ind w:left="1080" w:right="1080"/>
        <w:jc w:val="both"/>
        <w:rPr>
          <w:sz w:val="18"/>
          <w:szCs w:val="28"/>
        </w:rPr>
      </w:pPr>
    </w:p>
    <w:p w:rsidR="00794BDA" w:rsidRPr="00794BDA" w:rsidRDefault="00794BDA" w:rsidP="00794BDA">
      <w:pPr>
        <w:ind w:left="1080" w:right="1080"/>
        <w:jc w:val="both"/>
        <w:rPr>
          <w:sz w:val="22"/>
          <w:szCs w:val="28"/>
        </w:rPr>
      </w:pPr>
      <w:r>
        <w:rPr>
          <w:sz w:val="22"/>
          <w:szCs w:val="28"/>
        </w:rPr>
        <w:t>So, w</w:t>
      </w:r>
      <w:r w:rsidRPr="00794BDA">
        <w:rPr>
          <w:sz w:val="22"/>
          <w:szCs w:val="28"/>
        </w:rPr>
        <w:t xml:space="preserve">hen entering reservations, avoid entering ‘club events’ such as orientation, interviews, </w:t>
      </w:r>
      <w:r w:rsidR="00933E91">
        <w:rPr>
          <w:sz w:val="22"/>
          <w:szCs w:val="28"/>
        </w:rPr>
        <w:t xml:space="preserve">Hobie races, </w:t>
      </w:r>
      <w:r w:rsidRPr="00794BDA">
        <w:rPr>
          <w:sz w:val="22"/>
          <w:szCs w:val="28"/>
        </w:rPr>
        <w:t>etc., as these are not reservations but rather SLYC sponsored Events</w:t>
      </w:r>
      <w:r w:rsidR="00873EEF">
        <w:rPr>
          <w:sz w:val="22"/>
          <w:szCs w:val="28"/>
        </w:rPr>
        <w:t>.  Notify the webmaster i</w:t>
      </w:r>
      <w:r w:rsidR="00933E91">
        <w:rPr>
          <w:sz w:val="22"/>
          <w:szCs w:val="28"/>
        </w:rPr>
        <w:t>f</w:t>
      </w:r>
      <w:r w:rsidR="00873EEF">
        <w:rPr>
          <w:sz w:val="22"/>
          <w:szCs w:val="28"/>
        </w:rPr>
        <w:t xml:space="preserve"> SLYC sponsored events are needed in the calendar (or edited)</w:t>
      </w:r>
    </w:p>
    <w:p w:rsidR="00794BDA" w:rsidRDefault="00E5229B" w:rsidP="00794BDA">
      <w:pPr>
        <w:jc w:val="center"/>
        <w:rPr>
          <w:sz w:val="28"/>
          <w:szCs w:val="28"/>
        </w:rPr>
      </w:pPr>
      <w:r w:rsidRPr="00E5229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96.75pt">
            <v:imagedata r:id="rId5" o:title=""/>
          </v:shape>
        </w:pict>
      </w:r>
    </w:p>
    <w:p w:rsidR="00794BDA" w:rsidRPr="004F7CBB" w:rsidRDefault="00794BDA" w:rsidP="00794BDA">
      <w:pPr>
        <w:rPr>
          <w:sz w:val="28"/>
          <w:szCs w:val="28"/>
        </w:rPr>
      </w:pPr>
    </w:p>
    <w:p w:rsidR="008646F2" w:rsidRPr="004F7CBB" w:rsidRDefault="008646F2" w:rsidP="00864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 xml:space="preserve">Click on </w:t>
      </w:r>
      <w:r w:rsidR="00E5229B" w:rsidRPr="00E5229B">
        <w:rPr>
          <w:noProof/>
          <w:sz w:val="28"/>
          <w:szCs w:val="28"/>
        </w:rPr>
        <w:pict>
          <v:shape id="Picture 1" o:spid="_x0000_i1026" type="#_x0000_t75" style="width:81.75pt;height:20.25pt;visibility:visible">
            <v:imagedata r:id="rId6" o:title=""/>
          </v:shape>
        </w:pict>
      </w:r>
      <w:r w:rsidRPr="004F7CBB">
        <w:rPr>
          <w:sz w:val="28"/>
          <w:szCs w:val="28"/>
        </w:rPr>
        <w:t>, located in bottom right of calendar</w:t>
      </w:r>
      <w:r w:rsidR="00242DE6">
        <w:rPr>
          <w:sz w:val="28"/>
          <w:szCs w:val="28"/>
        </w:rPr>
        <w:br/>
      </w:r>
    </w:p>
    <w:p w:rsidR="008646F2" w:rsidRPr="004F7CBB" w:rsidRDefault="008646F2" w:rsidP="00864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>Sign-in screen pops up, requiring sign-in.</w:t>
      </w:r>
      <w:r w:rsidR="000C1C00">
        <w:rPr>
          <w:sz w:val="28"/>
          <w:szCs w:val="28"/>
        </w:rPr>
        <w:t xml:space="preserve">  You have three choices</w:t>
      </w:r>
      <w:r w:rsidR="009D37F3">
        <w:rPr>
          <w:sz w:val="28"/>
          <w:szCs w:val="28"/>
        </w:rPr>
        <w:t xml:space="preserve"> [see Figure 1]</w:t>
      </w:r>
      <w:r w:rsidRPr="004F7CBB">
        <w:rPr>
          <w:sz w:val="28"/>
          <w:szCs w:val="28"/>
        </w:rPr>
        <w:t xml:space="preserve"> </w:t>
      </w:r>
    </w:p>
    <w:p w:rsidR="008646F2" w:rsidRDefault="008646F2" w:rsidP="008646F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 xml:space="preserve">Use your </w:t>
      </w:r>
      <w:r w:rsidR="000C1C00" w:rsidRPr="000C1C00">
        <w:rPr>
          <w:b/>
          <w:sz w:val="28"/>
          <w:szCs w:val="28"/>
        </w:rPr>
        <w:t xml:space="preserve">existing </w:t>
      </w:r>
      <w:proofErr w:type="spellStart"/>
      <w:r w:rsidRPr="000C1C00">
        <w:rPr>
          <w:b/>
          <w:sz w:val="28"/>
          <w:szCs w:val="28"/>
        </w:rPr>
        <w:t>google</w:t>
      </w:r>
      <w:proofErr w:type="spellEnd"/>
      <w:r w:rsidRPr="000C1C00">
        <w:rPr>
          <w:b/>
          <w:sz w:val="28"/>
          <w:szCs w:val="28"/>
        </w:rPr>
        <w:t xml:space="preserve"> email</w:t>
      </w:r>
      <w:r w:rsidRPr="004F7CBB">
        <w:rPr>
          <w:sz w:val="28"/>
          <w:szCs w:val="28"/>
        </w:rPr>
        <w:t xml:space="preserve"> &amp; password</w:t>
      </w:r>
      <w:r w:rsidR="000C1C00">
        <w:rPr>
          <w:sz w:val="28"/>
          <w:szCs w:val="28"/>
        </w:rPr>
        <w:t>, or</w:t>
      </w:r>
    </w:p>
    <w:p w:rsidR="000C1C00" w:rsidRDefault="000C1C00" w:rsidP="008646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 w:rsidRPr="0045728D">
        <w:rPr>
          <w:color w:val="0070C0"/>
          <w:sz w:val="28"/>
          <w:szCs w:val="28"/>
        </w:rPr>
        <w:t>'Create an account'</w:t>
      </w:r>
      <w:r>
        <w:rPr>
          <w:sz w:val="28"/>
          <w:szCs w:val="28"/>
        </w:rPr>
        <w:t xml:space="preserve"> and </w:t>
      </w:r>
      <w:r w:rsidRPr="000C1C00">
        <w:rPr>
          <w:b/>
          <w:sz w:val="28"/>
          <w:szCs w:val="28"/>
        </w:rPr>
        <w:t xml:space="preserve">establish a </w:t>
      </w:r>
      <w:proofErr w:type="spellStart"/>
      <w:r w:rsidRPr="000C1C00">
        <w:rPr>
          <w:b/>
          <w:sz w:val="28"/>
          <w:szCs w:val="28"/>
        </w:rPr>
        <w:t>gmail</w:t>
      </w:r>
      <w:proofErr w:type="spellEnd"/>
      <w:r>
        <w:rPr>
          <w:sz w:val="28"/>
          <w:szCs w:val="28"/>
        </w:rPr>
        <w:t>, or</w:t>
      </w:r>
    </w:p>
    <w:p w:rsidR="000C1C00" w:rsidRPr="004F7CBB" w:rsidRDefault="0045728D" w:rsidP="008646F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 w:rsidRPr="0045728D">
        <w:rPr>
          <w:color w:val="0070C0"/>
          <w:sz w:val="28"/>
          <w:szCs w:val="28"/>
        </w:rPr>
        <w:t>'C</w:t>
      </w:r>
      <w:r w:rsidR="000C1C00" w:rsidRPr="0045728D">
        <w:rPr>
          <w:color w:val="0070C0"/>
          <w:sz w:val="28"/>
          <w:szCs w:val="28"/>
        </w:rPr>
        <w:t>reate an account'</w:t>
      </w:r>
      <w:r w:rsidR="000C1C00">
        <w:rPr>
          <w:sz w:val="28"/>
          <w:szCs w:val="28"/>
        </w:rPr>
        <w:t xml:space="preserve"> and </w:t>
      </w:r>
      <w:r w:rsidR="000C1C00" w:rsidRPr="000C1C00">
        <w:rPr>
          <w:b/>
          <w:sz w:val="28"/>
          <w:szCs w:val="28"/>
        </w:rPr>
        <w:t>use an existing email</w:t>
      </w:r>
      <w:r w:rsidR="000C1C00">
        <w:rPr>
          <w:b/>
          <w:sz w:val="28"/>
          <w:szCs w:val="28"/>
        </w:rPr>
        <w:br/>
      </w:r>
      <w:r w:rsidR="000C1C00">
        <w:rPr>
          <w:sz w:val="28"/>
          <w:szCs w:val="28"/>
        </w:rPr>
        <w:t xml:space="preserve"> </w:t>
      </w:r>
    </w:p>
    <w:p w:rsidR="008646F2" w:rsidRPr="004F7CBB" w:rsidRDefault="00933E91" w:rsidP="008646F2">
      <w:pPr>
        <w:pStyle w:val="ListParagraph"/>
        <w:rPr>
          <w:sz w:val="28"/>
          <w:szCs w:val="28"/>
        </w:rPr>
      </w:pPr>
      <w:r w:rsidRPr="00E5229B">
        <w:rPr>
          <w:noProof/>
          <w:sz w:val="28"/>
          <w:szCs w:val="28"/>
        </w:rPr>
        <w:lastRenderedPageBreak/>
        <w:pict>
          <v:shape id="_x0000_i1027" type="#_x0000_t75" style="width:330.75pt;height:365.25pt" o:bordertopcolor="red" o:borderleftcolor="red" o:borderbottomcolor="red" o:borderrightcolor="red">
            <v:imagedata r:id="rId7" o:title="GoogleinitialSignIn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  <w:r w:rsidR="000C1C00">
        <w:rPr>
          <w:noProof/>
          <w:sz w:val="28"/>
          <w:szCs w:val="28"/>
        </w:rPr>
        <w:br/>
      </w:r>
      <w:r w:rsidR="009D37F3" w:rsidRPr="009D37F3">
        <w:rPr>
          <w:b/>
          <w:noProof/>
          <w:color w:val="C00000"/>
          <w:sz w:val="28"/>
          <w:szCs w:val="28"/>
          <w:u w:val="single"/>
        </w:rPr>
        <w:t>Figure 1</w:t>
      </w:r>
      <w:r w:rsidR="008646F2" w:rsidRPr="004F7CBB">
        <w:rPr>
          <w:sz w:val="28"/>
          <w:szCs w:val="28"/>
        </w:rPr>
        <w:br/>
      </w:r>
    </w:p>
    <w:p w:rsidR="000C1C00" w:rsidRPr="00837987" w:rsidRDefault="0045728D" w:rsidP="008646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After </w:t>
      </w:r>
      <w:proofErr w:type="gramStart"/>
      <w:r>
        <w:rPr>
          <w:sz w:val="28"/>
          <w:szCs w:val="28"/>
        </w:rPr>
        <w:t xml:space="preserve">selecting  </w:t>
      </w:r>
      <w:r w:rsidRPr="0045728D">
        <w:rPr>
          <w:color w:val="0070C0"/>
          <w:sz w:val="28"/>
          <w:szCs w:val="28"/>
        </w:rPr>
        <w:t>Create</w:t>
      </w:r>
      <w:proofErr w:type="gramEnd"/>
      <w:r w:rsidRPr="0045728D">
        <w:rPr>
          <w:color w:val="0070C0"/>
          <w:sz w:val="28"/>
          <w:szCs w:val="28"/>
        </w:rPr>
        <w:t xml:space="preserve"> an account</w:t>
      </w:r>
      <w:r>
        <w:rPr>
          <w:sz w:val="28"/>
          <w:szCs w:val="28"/>
        </w:rPr>
        <w:t xml:space="preserve"> </w:t>
      </w:r>
      <w:r w:rsidR="00837987">
        <w:rPr>
          <w:sz w:val="28"/>
          <w:szCs w:val="28"/>
        </w:rPr>
        <w:t xml:space="preserve">This screen (See </w:t>
      </w:r>
      <w:r w:rsidR="00837987" w:rsidRPr="00D1539E">
        <w:rPr>
          <w:b/>
          <w:sz w:val="28"/>
          <w:szCs w:val="28"/>
        </w:rPr>
        <w:t>Figure 2</w:t>
      </w:r>
      <w:r w:rsidR="00837987">
        <w:rPr>
          <w:sz w:val="28"/>
          <w:szCs w:val="28"/>
        </w:rPr>
        <w:t xml:space="preserve">. - partial screen shown) pops up when you select </w:t>
      </w:r>
      <w:r w:rsidR="00837987" w:rsidRPr="0045728D">
        <w:rPr>
          <w:color w:val="0070C0"/>
          <w:sz w:val="28"/>
          <w:szCs w:val="28"/>
        </w:rPr>
        <w:t>'Create an account'</w:t>
      </w:r>
      <w:r w:rsidR="00837987">
        <w:rPr>
          <w:sz w:val="28"/>
          <w:szCs w:val="28"/>
        </w:rPr>
        <w:t xml:space="preserve">.  </w:t>
      </w:r>
      <w:proofErr w:type="gramStart"/>
      <w:r w:rsidR="00837987">
        <w:rPr>
          <w:sz w:val="28"/>
          <w:szCs w:val="28"/>
        </w:rPr>
        <w:t>If  you</w:t>
      </w:r>
      <w:proofErr w:type="gramEnd"/>
      <w:r w:rsidR="00837987">
        <w:rPr>
          <w:sz w:val="28"/>
          <w:szCs w:val="28"/>
        </w:rPr>
        <w:t xml:space="preserve"> wish to use an existing non-</w:t>
      </w:r>
      <w:proofErr w:type="spellStart"/>
      <w:r w:rsidR="00837987">
        <w:rPr>
          <w:sz w:val="28"/>
          <w:szCs w:val="28"/>
        </w:rPr>
        <w:t>gmail</w:t>
      </w:r>
      <w:proofErr w:type="spellEnd"/>
      <w:r w:rsidR="00837987">
        <w:rPr>
          <w:sz w:val="28"/>
          <w:szCs w:val="28"/>
        </w:rPr>
        <w:t xml:space="preserve"> address, then select  </w:t>
      </w:r>
      <w:r w:rsidR="00837987" w:rsidRPr="0045728D">
        <w:rPr>
          <w:color w:val="3333FF"/>
          <w:sz w:val="28"/>
          <w:szCs w:val="28"/>
        </w:rPr>
        <w:t>'I prefer to use my current email address'</w:t>
      </w:r>
      <w:r w:rsidR="00837987">
        <w:rPr>
          <w:sz w:val="28"/>
          <w:szCs w:val="28"/>
        </w:rPr>
        <w:t xml:space="preserve"> as shown  below, and the </w:t>
      </w:r>
      <w:r w:rsidR="00837987" w:rsidRPr="00837987">
        <w:rPr>
          <w:color w:val="808080"/>
          <w:sz w:val="28"/>
          <w:szCs w:val="28"/>
        </w:rPr>
        <w:t>@gmail.com</w:t>
      </w:r>
      <w:r w:rsidR="00837987">
        <w:rPr>
          <w:sz w:val="28"/>
          <w:szCs w:val="28"/>
        </w:rPr>
        <w:t xml:space="preserve"> will disappear</w:t>
      </w:r>
      <w:r>
        <w:rPr>
          <w:sz w:val="28"/>
          <w:szCs w:val="28"/>
        </w:rPr>
        <w:t xml:space="preserve"> so you can enter your desired email address</w:t>
      </w:r>
      <w:r w:rsidR="00837987">
        <w:rPr>
          <w:sz w:val="28"/>
          <w:szCs w:val="28"/>
        </w:rPr>
        <w:t>.</w:t>
      </w:r>
      <w:r w:rsidR="00837987">
        <w:rPr>
          <w:sz w:val="28"/>
          <w:szCs w:val="28"/>
        </w:rPr>
        <w:br/>
      </w:r>
      <w:r w:rsidR="00837987">
        <w:rPr>
          <w:sz w:val="28"/>
          <w:szCs w:val="28"/>
        </w:rPr>
        <w:br/>
        <w:t>Continue filling out the form</w:t>
      </w:r>
      <w:r w:rsidR="00DB32EC">
        <w:rPr>
          <w:sz w:val="28"/>
          <w:szCs w:val="28"/>
        </w:rPr>
        <w:t xml:space="preserve">  (</w:t>
      </w:r>
      <w:r w:rsidR="00DB32EC" w:rsidRPr="00DB32EC">
        <w:rPr>
          <w:b/>
          <w:sz w:val="28"/>
          <w:szCs w:val="28"/>
        </w:rPr>
        <w:t>See Figure 3</w:t>
      </w:r>
      <w:r w:rsidR="00DB32EC">
        <w:rPr>
          <w:sz w:val="28"/>
          <w:szCs w:val="28"/>
        </w:rPr>
        <w:t xml:space="preserve"> for remainder of form)</w:t>
      </w:r>
      <w:r w:rsidR="00CC291B">
        <w:rPr>
          <w:sz w:val="28"/>
          <w:szCs w:val="28"/>
        </w:rPr>
        <w:br/>
      </w:r>
      <w:r w:rsidR="00933E91" w:rsidRPr="00E5229B">
        <w:rPr>
          <w:sz w:val="28"/>
          <w:szCs w:val="28"/>
        </w:rPr>
        <w:pict>
          <v:shape id="_x0000_i1028" type="#_x0000_t75" style="width:279pt;height:447.75pt" o:bordertopcolor="red" o:borderleftcolor="red" o:borderbottomcolor="red" o:borderrightcolor="red">
            <v:imagedata r:id="rId8" o:title="GoogleinitialSignIn-2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  <w:r w:rsidR="00837987">
        <w:rPr>
          <w:sz w:val="28"/>
          <w:szCs w:val="28"/>
        </w:rPr>
        <w:br/>
      </w:r>
      <w:r w:rsidR="00837987" w:rsidRPr="00837987">
        <w:rPr>
          <w:b/>
          <w:color w:val="FF0000"/>
          <w:sz w:val="28"/>
          <w:szCs w:val="28"/>
          <w:u w:val="single"/>
        </w:rPr>
        <w:t>Figure 2</w:t>
      </w:r>
    </w:p>
    <w:p w:rsidR="00837987" w:rsidRDefault="00172021" w:rsidP="0083798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Bottom half of </w:t>
      </w:r>
      <w:r w:rsidR="001C2528">
        <w:rPr>
          <w:sz w:val="28"/>
          <w:szCs w:val="28"/>
        </w:rPr>
        <w:t xml:space="preserve">above </w:t>
      </w:r>
      <w:r>
        <w:rPr>
          <w:sz w:val="28"/>
          <w:szCs w:val="28"/>
        </w:rPr>
        <w:t>form</w:t>
      </w:r>
      <w:r w:rsidR="0045728D">
        <w:rPr>
          <w:b/>
          <w:color w:val="FF0000"/>
          <w:sz w:val="28"/>
          <w:szCs w:val="28"/>
          <w:u w:val="single"/>
        </w:rPr>
        <w:br/>
      </w:r>
      <w:r w:rsidR="00933E91" w:rsidRPr="00E5229B">
        <w:rPr>
          <w:b/>
          <w:color w:val="FF0000"/>
          <w:sz w:val="28"/>
          <w:szCs w:val="28"/>
        </w:rPr>
        <w:pict>
          <v:shape id="_x0000_i1029" type="#_x0000_t75" style="width:254.25pt;height:5in" o:bordertopcolor="red" o:borderleftcolor="red" o:borderbottomcolor="red" o:borderrightcolor="red">
            <v:imagedata r:id="rId9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  <w:r w:rsidR="00DB32EC">
        <w:rPr>
          <w:b/>
          <w:color w:val="FF0000"/>
          <w:sz w:val="28"/>
          <w:szCs w:val="28"/>
        </w:rPr>
        <w:br/>
      </w:r>
      <w:r w:rsidR="00DB32EC">
        <w:rPr>
          <w:b/>
          <w:color w:val="FF0000"/>
          <w:sz w:val="28"/>
          <w:szCs w:val="28"/>
          <w:u w:val="single"/>
        </w:rPr>
        <w:t>Figure 3</w:t>
      </w:r>
      <w:r w:rsidR="0045728D">
        <w:rPr>
          <w:b/>
          <w:color w:val="FF0000"/>
          <w:sz w:val="28"/>
          <w:szCs w:val="28"/>
          <w:u w:val="single"/>
        </w:rPr>
        <w:br/>
      </w:r>
    </w:p>
    <w:p w:rsidR="008646F2" w:rsidRPr="004F7CBB" w:rsidRDefault="008646F2" w:rsidP="00864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>Next, the calendar pops up (partial view below)</w:t>
      </w:r>
      <w:r w:rsidR="009D37F3">
        <w:rPr>
          <w:sz w:val="28"/>
          <w:szCs w:val="28"/>
        </w:rPr>
        <w:t xml:space="preserve"> [see </w:t>
      </w:r>
      <w:r w:rsidR="009D37F3" w:rsidRPr="00D1539E">
        <w:rPr>
          <w:b/>
          <w:sz w:val="28"/>
          <w:szCs w:val="28"/>
        </w:rPr>
        <w:t xml:space="preserve">Figure </w:t>
      </w:r>
      <w:r w:rsidR="001C2528" w:rsidRPr="00D1539E">
        <w:rPr>
          <w:b/>
          <w:sz w:val="28"/>
          <w:szCs w:val="28"/>
        </w:rPr>
        <w:t>4</w:t>
      </w:r>
      <w:r w:rsidR="009D37F3">
        <w:rPr>
          <w:sz w:val="28"/>
          <w:szCs w:val="28"/>
        </w:rPr>
        <w:t>]</w:t>
      </w:r>
    </w:p>
    <w:p w:rsidR="008646F2" w:rsidRPr="004F7CBB" w:rsidRDefault="00933E91" w:rsidP="008646F2">
      <w:pPr>
        <w:rPr>
          <w:sz w:val="28"/>
          <w:szCs w:val="28"/>
        </w:rPr>
      </w:pPr>
      <w:r w:rsidRPr="00E5229B">
        <w:rPr>
          <w:noProof/>
          <w:sz w:val="28"/>
          <w:szCs w:val="28"/>
        </w:rPr>
        <w:pict>
          <v:shape id="_x0000_i1030" type="#_x0000_t75" style="width:346.5pt;height:245.25pt">
            <v:imagedata r:id="rId10" o:title="Date Field"/>
          </v:shape>
        </w:pict>
      </w:r>
      <w:r w:rsidR="009D37F3">
        <w:rPr>
          <w:noProof/>
          <w:sz w:val="28"/>
          <w:szCs w:val="28"/>
        </w:rPr>
        <w:t xml:space="preserve"> </w:t>
      </w:r>
      <w:r w:rsidR="001C2528">
        <w:rPr>
          <w:noProof/>
          <w:sz w:val="28"/>
          <w:szCs w:val="28"/>
        </w:rPr>
        <w:br/>
      </w:r>
      <w:r w:rsidR="009D37F3" w:rsidRPr="009D37F3">
        <w:rPr>
          <w:b/>
          <w:noProof/>
          <w:color w:val="C00000"/>
          <w:sz w:val="28"/>
          <w:szCs w:val="28"/>
          <w:u w:val="single"/>
        </w:rPr>
        <w:t xml:space="preserve">Figure </w:t>
      </w:r>
      <w:r w:rsidR="001C2528">
        <w:rPr>
          <w:b/>
          <w:noProof/>
          <w:color w:val="C00000"/>
          <w:sz w:val="28"/>
          <w:szCs w:val="28"/>
          <w:u w:val="single"/>
        </w:rPr>
        <w:t>4</w:t>
      </w:r>
    </w:p>
    <w:p w:rsidR="008646F2" w:rsidRPr="004F7CBB" w:rsidRDefault="008646F2" w:rsidP="009A1B20">
      <w:pPr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lastRenderedPageBreak/>
        <w:t xml:space="preserve">Navigate to the date desired (we'll use the 10th) and left click inside the date box.  The </w:t>
      </w:r>
      <w:proofErr w:type="spellStart"/>
      <w:r w:rsidRPr="004F7CBB">
        <w:rPr>
          <w:sz w:val="28"/>
          <w:szCs w:val="28"/>
        </w:rPr>
        <w:t>event|Task</w:t>
      </w:r>
      <w:proofErr w:type="spellEnd"/>
      <w:r w:rsidRPr="004F7CBB">
        <w:rPr>
          <w:sz w:val="28"/>
          <w:szCs w:val="28"/>
        </w:rPr>
        <w:t xml:space="preserve"> popup will appear.</w:t>
      </w:r>
      <w:r w:rsidR="009D37F3">
        <w:rPr>
          <w:sz w:val="28"/>
          <w:szCs w:val="28"/>
        </w:rPr>
        <w:t xml:space="preserve"> [see </w:t>
      </w:r>
      <w:r w:rsidR="009D37F3" w:rsidRPr="00D1539E">
        <w:rPr>
          <w:b/>
          <w:sz w:val="28"/>
          <w:szCs w:val="28"/>
        </w:rPr>
        <w:t xml:space="preserve">Figure </w:t>
      </w:r>
      <w:r w:rsidR="001C2528" w:rsidRPr="00D1539E">
        <w:rPr>
          <w:b/>
          <w:sz w:val="28"/>
          <w:szCs w:val="28"/>
        </w:rPr>
        <w:t>5</w:t>
      </w:r>
      <w:r w:rsidR="009D37F3">
        <w:rPr>
          <w:sz w:val="28"/>
          <w:szCs w:val="28"/>
        </w:rPr>
        <w:t>]</w:t>
      </w:r>
    </w:p>
    <w:p w:rsidR="008646F2" w:rsidRPr="004F7CBB" w:rsidRDefault="008646F2" w:rsidP="008646F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 xml:space="preserve">Make sure the Calendar field says </w:t>
      </w:r>
      <w:r w:rsidRPr="001C2528">
        <w:rPr>
          <w:b/>
          <w:sz w:val="28"/>
          <w:szCs w:val="28"/>
        </w:rPr>
        <w:t>SLYC Reservation Calendar</w:t>
      </w:r>
      <w:r w:rsidRPr="004F7CBB">
        <w:rPr>
          <w:sz w:val="28"/>
          <w:szCs w:val="28"/>
        </w:rPr>
        <w:t xml:space="preserve">.  You will note it came up with </w:t>
      </w:r>
      <w:r w:rsidR="0099212C" w:rsidRPr="0099212C">
        <w:rPr>
          <w:color w:val="0070C0"/>
          <w:sz w:val="28"/>
          <w:szCs w:val="28"/>
        </w:rPr>
        <w:t>Michael Dobrzensky</w:t>
      </w:r>
      <w:r w:rsidR="0099212C">
        <w:rPr>
          <w:sz w:val="28"/>
          <w:szCs w:val="28"/>
        </w:rPr>
        <w:t xml:space="preserve"> </w:t>
      </w:r>
      <w:r w:rsidRPr="004F7CBB">
        <w:rPr>
          <w:sz w:val="28"/>
          <w:szCs w:val="28"/>
        </w:rPr>
        <w:t xml:space="preserve"> </w:t>
      </w:r>
      <w:proofErr w:type="spellStart"/>
      <w:r w:rsidRPr="004F7CBB">
        <w:rPr>
          <w:sz w:val="28"/>
          <w:szCs w:val="28"/>
        </w:rPr>
        <w:t>google</w:t>
      </w:r>
      <w:proofErr w:type="spellEnd"/>
      <w:r w:rsidRPr="004F7CBB">
        <w:rPr>
          <w:sz w:val="28"/>
          <w:szCs w:val="28"/>
        </w:rPr>
        <w:t xml:space="preserve"> calendar (based on my </w:t>
      </w:r>
      <w:r w:rsidR="001C2528">
        <w:rPr>
          <w:sz w:val="28"/>
          <w:szCs w:val="28"/>
        </w:rPr>
        <w:t xml:space="preserve">personal </w:t>
      </w:r>
      <w:r w:rsidRPr="004F7CBB">
        <w:rPr>
          <w:sz w:val="28"/>
          <w:szCs w:val="28"/>
        </w:rPr>
        <w:t>login)</w:t>
      </w:r>
    </w:p>
    <w:p w:rsidR="0099212C" w:rsidRDefault="00933E91" w:rsidP="008646F2">
      <w:pPr>
        <w:rPr>
          <w:noProof/>
          <w:sz w:val="28"/>
          <w:szCs w:val="28"/>
        </w:rPr>
      </w:pPr>
      <w:r w:rsidRPr="00E5229B">
        <w:rPr>
          <w:noProof/>
          <w:sz w:val="28"/>
          <w:szCs w:val="28"/>
        </w:rPr>
        <w:pict>
          <v:shape id="_x0000_i1031" type="#_x0000_t75" style="width:396.75pt;height:278.25pt">
            <v:imagedata r:id="rId11" o:title="Date Field Popup"/>
          </v:shape>
        </w:pict>
      </w:r>
      <w:r w:rsidR="009D37F3">
        <w:rPr>
          <w:noProof/>
          <w:sz w:val="28"/>
          <w:szCs w:val="28"/>
        </w:rPr>
        <w:t xml:space="preserve"> </w:t>
      </w:r>
      <w:r w:rsidR="001C2528">
        <w:rPr>
          <w:noProof/>
          <w:sz w:val="28"/>
          <w:szCs w:val="28"/>
        </w:rPr>
        <w:br/>
      </w:r>
      <w:r w:rsidR="009D37F3" w:rsidRPr="009D37F3">
        <w:rPr>
          <w:b/>
          <w:noProof/>
          <w:color w:val="C00000"/>
          <w:sz w:val="28"/>
          <w:szCs w:val="28"/>
          <w:u w:val="single"/>
        </w:rPr>
        <w:t xml:space="preserve">Figure </w:t>
      </w:r>
      <w:r w:rsidR="001C2528">
        <w:rPr>
          <w:b/>
          <w:noProof/>
          <w:color w:val="C00000"/>
          <w:sz w:val="28"/>
          <w:szCs w:val="28"/>
          <w:u w:val="single"/>
        </w:rPr>
        <w:t>5</w:t>
      </w:r>
    </w:p>
    <w:p w:rsidR="008646F2" w:rsidRPr="004F7CBB" w:rsidRDefault="008646F2" w:rsidP="008646F2">
      <w:pPr>
        <w:rPr>
          <w:sz w:val="28"/>
          <w:szCs w:val="28"/>
        </w:rPr>
      </w:pPr>
    </w:p>
    <w:p w:rsidR="008646F2" w:rsidRPr="004F7CBB" w:rsidRDefault="008646F2" w:rsidP="009A1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 xml:space="preserve">Click in the Calendar field and select </w:t>
      </w:r>
      <w:r w:rsidRPr="0099212C">
        <w:rPr>
          <w:color w:val="0070C0"/>
          <w:sz w:val="28"/>
          <w:szCs w:val="28"/>
        </w:rPr>
        <w:t>SLYC Reservation Calendar</w:t>
      </w:r>
      <w:r w:rsidR="001712CD">
        <w:rPr>
          <w:color w:val="0070C0"/>
          <w:sz w:val="28"/>
          <w:szCs w:val="28"/>
        </w:rPr>
        <w:br/>
      </w:r>
    </w:p>
    <w:p w:rsidR="008646F2" w:rsidRPr="004F7CBB" w:rsidRDefault="008646F2" w:rsidP="009A1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7CBB">
        <w:rPr>
          <w:sz w:val="28"/>
          <w:szCs w:val="28"/>
        </w:rPr>
        <w:t xml:space="preserve">Then click </w:t>
      </w:r>
      <w:r w:rsidRPr="0099212C">
        <w:rPr>
          <w:color w:val="0070C0"/>
          <w:sz w:val="28"/>
          <w:szCs w:val="28"/>
        </w:rPr>
        <w:t>Edit event</w:t>
      </w:r>
      <w:r w:rsidR="00B57472" w:rsidRPr="004F7CBB">
        <w:rPr>
          <w:sz w:val="28"/>
          <w:szCs w:val="28"/>
        </w:rPr>
        <w:t>.</w:t>
      </w:r>
      <w:r w:rsidR="009D37F3">
        <w:rPr>
          <w:sz w:val="28"/>
          <w:szCs w:val="28"/>
        </w:rPr>
        <w:t xml:space="preserve">  [see </w:t>
      </w:r>
      <w:r w:rsidR="009D37F3" w:rsidRPr="00D1539E">
        <w:rPr>
          <w:b/>
          <w:sz w:val="28"/>
          <w:szCs w:val="28"/>
        </w:rPr>
        <w:t xml:space="preserve">Figure </w:t>
      </w:r>
      <w:r w:rsidR="001C2528" w:rsidRPr="00D1539E">
        <w:rPr>
          <w:b/>
          <w:sz w:val="28"/>
          <w:szCs w:val="28"/>
        </w:rPr>
        <w:t>6</w:t>
      </w:r>
      <w:r w:rsidR="009D37F3">
        <w:rPr>
          <w:sz w:val="28"/>
          <w:szCs w:val="28"/>
        </w:rPr>
        <w:t>]</w:t>
      </w:r>
    </w:p>
    <w:p w:rsidR="001712CD" w:rsidRDefault="00933E91" w:rsidP="008646F2">
      <w:pPr>
        <w:rPr>
          <w:noProof/>
          <w:sz w:val="28"/>
          <w:szCs w:val="28"/>
        </w:rPr>
      </w:pPr>
      <w:r w:rsidRPr="00E5229B">
        <w:rPr>
          <w:noProof/>
          <w:sz w:val="28"/>
          <w:szCs w:val="28"/>
        </w:rPr>
        <w:pict>
          <v:shape id="_x0000_i1032" type="#_x0000_t75" style="width:326.25pt;height:3in">
            <v:imagedata r:id="rId12" o:title="SLYC Res popup- SLYC Reservations"/>
          </v:shape>
        </w:pict>
      </w:r>
      <w:r w:rsidR="009D37F3">
        <w:rPr>
          <w:noProof/>
          <w:sz w:val="28"/>
          <w:szCs w:val="28"/>
        </w:rPr>
        <w:t xml:space="preserve"> </w:t>
      </w:r>
      <w:r w:rsidR="001C2528">
        <w:rPr>
          <w:noProof/>
          <w:sz w:val="28"/>
          <w:szCs w:val="28"/>
        </w:rPr>
        <w:br/>
      </w:r>
      <w:r w:rsidR="009D37F3" w:rsidRPr="009D37F3">
        <w:rPr>
          <w:b/>
          <w:noProof/>
          <w:color w:val="C00000"/>
          <w:sz w:val="28"/>
          <w:szCs w:val="28"/>
          <w:u w:val="single"/>
        </w:rPr>
        <w:t xml:space="preserve">Figure </w:t>
      </w:r>
      <w:r w:rsidR="001C2528">
        <w:rPr>
          <w:b/>
          <w:noProof/>
          <w:color w:val="C00000"/>
          <w:sz w:val="28"/>
          <w:szCs w:val="28"/>
          <w:u w:val="single"/>
        </w:rPr>
        <w:t>6</w:t>
      </w:r>
    </w:p>
    <w:p w:rsidR="004F7CBB" w:rsidRPr="004F7CBB" w:rsidRDefault="001712CD" w:rsidP="008646F2">
      <w:pPr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B57472" w:rsidRDefault="00B57472" w:rsidP="002359B8">
      <w:pPr>
        <w:pStyle w:val="ListParagraph"/>
        <w:numPr>
          <w:ilvl w:val="0"/>
          <w:numId w:val="5"/>
        </w:numPr>
        <w:ind w:left="630" w:hanging="540"/>
        <w:rPr>
          <w:sz w:val="28"/>
          <w:szCs w:val="28"/>
        </w:rPr>
      </w:pPr>
      <w:r w:rsidRPr="004F7CBB">
        <w:rPr>
          <w:sz w:val="28"/>
          <w:szCs w:val="28"/>
        </w:rPr>
        <w:t xml:space="preserve">Clicking on </w:t>
      </w:r>
      <w:r w:rsidRPr="00F30451">
        <w:rPr>
          <w:color w:val="0070C0"/>
          <w:sz w:val="28"/>
          <w:szCs w:val="28"/>
        </w:rPr>
        <w:t>Edit event</w:t>
      </w:r>
      <w:r w:rsidRPr="004F7CBB">
        <w:rPr>
          <w:sz w:val="28"/>
          <w:szCs w:val="28"/>
        </w:rPr>
        <w:t xml:space="preserve"> brings up the following entry screen:</w:t>
      </w:r>
      <w:r w:rsidR="009D37F3">
        <w:rPr>
          <w:sz w:val="28"/>
          <w:szCs w:val="28"/>
        </w:rPr>
        <w:t xml:space="preserve"> [see </w:t>
      </w:r>
      <w:r w:rsidR="009D37F3" w:rsidRPr="001C2528">
        <w:rPr>
          <w:b/>
          <w:sz w:val="28"/>
          <w:szCs w:val="28"/>
        </w:rPr>
        <w:t xml:space="preserve">Figure </w:t>
      </w:r>
      <w:r w:rsidR="001C2528" w:rsidRPr="001C2528">
        <w:rPr>
          <w:b/>
          <w:sz w:val="28"/>
          <w:szCs w:val="28"/>
        </w:rPr>
        <w:t>7</w:t>
      </w:r>
      <w:r w:rsidR="009D37F3">
        <w:rPr>
          <w:sz w:val="28"/>
          <w:szCs w:val="28"/>
        </w:rPr>
        <w:t>]</w:t>
      </w:r>
    </w:p>
    <w:p w:rsidR="007D0204" w:rsidRDefault="007D0204" w:rsidP="002359B8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8858C6">
        <w:rPr>
          <w:b/>
          <w:sz w:val="28"/>
          <w:szCs w:val="28"/>
        </w:rPr>
        <w:t>R</w:t>
      </w:r>
      <w:r w:rsidR="008858C6">
        <w:rPr>
          <w:b/>
          <w:sz w:val="28"/>
          <w:szCs w:val="28"/>
        </w:rPr>
        <w:t>eserved</w:t>
      </w:r>
      <w:r w:rsidR="008858C6">
        <w:rPr>
          <w:sz w:val="28"/>
          <w:szCs w:val="28"/>
        </w:rPr>
        <w:t xml:space="preserve"> and </w:t>
      </w:r>
      <w:r w:rsidR="008858C6" w:rsidRPr="008858C6"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 in the Untitled event box</w:t>
      </w:r>
      <w:r w:rsidR="008858C6">
        <w:rPr>
          <w:sz w:val="28"/>
          <w:szCs w:val="28"/>
        </w:rPr>
        <w:t>, or</w:t>
      </w:r>
    </w:p>
    <w:p w:rsidR="008858C6" w:rsidRDefault="008858C6" w:rsidP="002359B8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8858C6">
        <w:rPr>
          <w:b/>
          <w:sz w:val="28"/>
          <w:szCs w:val="28"/>
        </w:rPr>
        <w:t>T Reserved</w:t>
      </w:r>
      <w:r>
        <w:rPr>
          <w:sz w:val="28"/>
          <w:szCs w:val="28"/>
        </w:rPr>
        <w:t xml:space="preserve"> and </w:t>
      </w:r>
      <w:r w:rsidRPr="008858C6"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 for tentative reservations not yet approved by the BoD</w:t>
      </w:r>
    </w:p>
    <w:p w:rsidR="00FB7B4D" w:rsidRDefault="00FA12B9" w:rsidP="002359B8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Enter a description under 'Description'</w:t>
      </w:r>
      <w:r w:rsidR="008858C6">
        <w:rPr>
          <w:sz w:val="28"/>
          <w:szCs w:val="28"/>
        </w:rPr>
        <w:t>, as appropriate</w:t>
      </w:r>
      <w:r w:rsidR="00FB7B4D">
        <w:rPr>
          <w:sz w:val="28"/>
          <w:szCs w:val="28"/>
        </w:rPr>
        <w:t>.  Typical entry:</w:t>
      </w:r>
    </w:p>
    <w:p w:rsidR="00FA12B9" w:rsidRDefault="00FB7B4D" w:rsidP="00FB7B4D">
      <w:pPr>
        <w:pStyle w:val="ListParagraph"/>
        <w:ind w:left="1350"/>
        <w:rPr>
          <w:sz w:val="28"/>
          <w:szCs w:val="28"/>
        </w:rPr>
      </w:pPr>
      <w:r w:rsidRPr="00FB7B4D">
        <w:rPr>
          <w:rStyle w:val="event-description"/>
          <w:rFonts w:ascii="Arial" w:hAnsi="Arial" w:cs="Arial"/>
        </w:rPr>
        <w:t xml:space="preserve">Reserved Lorie Norkus </w:t>
      </w:r>
      <w:r w:rsidRPr="00FB7B4D">
        <w:rPr>
          <w:rStyle w:val="event-description"/>
          <w:rFonts w:ascii="Arial" w:hAnsi="Arial" w:cs="Arial"/>
        </w:rPr>
        <w:br/>
        <w:t xml:space="preserve">Galley YES </w:t>
      </w:r>
      <w:r w:rsidRPr="00FB7B4D">
        <w:rPr>
          <w:rStyle w:val="event-description"/>
          <w:rFonts w:ascii="Arial" w:hAnsi="Arial" w:cs="Arial"/>
        </w:rPr>
        <w:br/>
        <w:t xml:space="preserve">Alcohol YES 4pm - 7pm </w:t>
      </w:r>
      <w:r w:rsidRPr="00FB7B4D">
        <w:rPr>
          <w:rStyle w:val="event-description"/>
          <w:rFonts w:ascii="Arial" w:hAnsi="Arial" w:cs="Arial"/>
        </w:rPr>
        <w:br/>
        <w:t xml:space="preserve">BBQ NO </w:t>
      </w:r>
      <w:r w:rsidRPr="00FB7B4D">
        <w:rPr>
          <w:rStyle w:val="event-description"/>
          <w:rFonts w:ascii="Arial" w:hAnsi="Arial" w:cs="Arial"/>
        </w:rPr>
        <w:br/>
        <w:t xml:space="preserve">Bar NO </w:t>
      </w:r>
      <w:r w:rsidRPr="00FB7B4D">
        <w:rPr>
          <w:rStyle w:val="event-description"/>
          <w:rFonts w:ascii="Arial" w:hAnsi="Arial" w:cs="Arial"/>
        </w:rPr>
        <w:br/>
        <w:t xml:space="preserve">Pro Security YES </w:t>
      </w:r>
      <w:r w:rsidRPr="00FB7B4D">
        <w:rPr>
          <w:rStyle w:val="event-description"/>
          <w:rFonts w:ascii="Arial" w:hAnsi="Arial" w:cs="Arial"/>
        </w:rPr>
        <w:br/>
        <w:t xml:space="preserve">Pro Cleaning YES </w:t>
      </w:r>
      <w:r w:rsidRPr="00FB7B4D">
        <w:rPr>
          <w:rStyle w:val="event-description"/>
          <w:rFonts w:ascii="Arial" w:hAnsi="Arial" w:cs="Arial"/>
        </w:rPr>
        <w:br/>
        <w:t>Approved by BOD 9/3</w:t>
      </w:r>
      <w:r>
        <w:rPr>
          <w:rStyle w:val="event-description"/>
        </w:rPr>
        <w:br/>
      </w:r>
    </w:p>
    <w:p w:rsidR="00FA12B9" w:rsidRDefault="00FA12B9" w:rsidP="002359B8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Deselect 'All Day', which will bring up the date boxes [see </w:t>
      </w:r>
      <w:r w:rsidRPr="00FA12B9">
        <w:rPr>
          <w:b/>
          <w:sz w:val="28"/>
          <w:szCs w:val="28"/>
        </w:rPr>
        <w:t>Figure 8</w:t>
      </w:r>
      <w:r>
        <w:rPr>
          <w:sz w:val="28"/>
          <w:szCs w:val="28"/>
        </w:rPr>
        <w:t>]</w:t>
      </w:r>
    </w:p>
    <w:p w:rsidR="00FA12B9" w:rsidRDefault="007D0204" w:rsidP="00FA12B9">
      <w:pPr>
        <w:pStyle w:val="ListParagraph"/>
        <w:rPr>
          <w:b/>
          <w:noProof/>
          <w:color w:val="FF0000"/>
          <w:sz w:val="28"/>
          <w:szCs w:val="28"/>
          <w:u w:val="single"/>
        </w:rPr>
      </w:pPr>
      <w:r w:rsidRPr="00FA12B9">
        <w:rPr>
          <w:sz w:val="28"/>
          <w:szCs w:val="28"/>
        </w:rPr>
        <w:br/>
      </w:r>
      <w:r w:rsidR="00933E91" w:rsidRPr="00E5229B">
        <w:rPr>
          <w:noProof/>
          <w:sz w:val="28"/>
          <w:szCs w:val="28"/>
        </w:rPr>
        <w:pict>
          <v:shape id="_x0000_i1033" type="#_x0000_t75" style="width:6in;height:312pt">
            <v:imagedata r:id="rId13" o:title="Calendar-Enter-Info"/>
          </v:shape>
        </w:pict>
      </w:r>
      <w:r w:rsidR="001C2528" w:rsidRPr="00FA12B9">
        <w:rPr>
          <w:noProof/>
          <w:sz w:val="28"/>
          <w:szCs w:val="28"/>
        </w:rPr>
        <w:br/>
      </w:r>
      <w:r w:rsidR="009D37F3" w:rsidRPr="00FA12B9">
        <w:rPr>
          <w:noProof/>
          <w:sz w:val="28"/>
          <w:szCs w:val="28"/>
        </w:rPr>
        <w:t xml:space="preserve"> </w:t>
      </w:r>
      <w:r w:rsidR="009D37F3" w:rsidRPr="00FA12B9">
        <w:rPr>
          <w:b/>
          <w:noProof/>
          <w:color w:val="FF0000"/>
          <w:sz w:val="28"/>
          <w:szCs w:val="28"/>
          <w:u w:val="single"/>
        </w:rPr>
        <w:t xml:space="preserve">Figure </w:t>
      </w:r>
      <w:r w:rsidR="00FA12B9" w:rsidRPr="00FA12B9">
        <w:rPr>
          <w:b/>
          <w:noProof/>
          <w:color w:val="FF0000"/>
          <w:sz w:val="28"/>
          <w:szCs w:val="28"/>
          <w:u w:val="single"/>
        </w:rPr>
        <w:t>7</w:t>
      </w:r>
      <w:r w:rsidR="00FA12B9">
        <w:rPr>
          <w:b/>
          <w:noProof/>
          <w:color w:val="FF0000"/>
          <w:sz w:val="28"/>
          <w:szCs w:val="28"/>
          <w:u w:val="single"/>
        </w:rPr>
        <w:br/>
      </w:r>
    </w:p>
    <w:p w:rsidR="007D0204" w:rsidRPr="00FA12B9" w:rsidRDefault="00FA12B9" w:rsidP="00FA1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Enter start and completion times for the desired date (</w:t>
      </w:r>
      <w:r>
        <w:rPr>
          <w:b/>
          <w:noProof/>
          <w:sz w:val="28"/>
          <w:szCs w:val="28"/>
        </w:rPr>
        <w:t>Figure 8</w:t>
      </w:r>
      <w:r>
        <w:rPr>
          <w:noProof/>
          <w:sz w:val="28"/>
          <w:szCs w:val="28"/>
        </w:rPr>
        <w:t>)</w:t>
      </w:r>
      <w:r w:rsidRPr="00FA12B9">
        <w:rPr>
          <w:b/>
          <w:noProof/>
          <w:color w:val="C00000"/>
          <w:sz w:val="28"/>
          <w:szCs w:val="28"/>
          <w:u w:val="single"/>
        </w:rPr>
        <w:br/>
      </w:r>
      <w:r w:rsidRPr="00FA12B9">
        <w:rPr>
          <w:b/>
          <w:noProof/>
          <w:color w:val="C00000"/>
          <w:sz w:val="28"/>
          <w:szCs w:val="28"/>
          <w:u w:val="single"/>
        </w:rPr>
        <w:br/>
      </w:r>
      <w:r w:rsidR="00933E91" w:rsidRPr="00E5229B">
        <w:rPr>
          <w:noProof/>
          <w:sz w:val="28"/>
          <w:szCs w:val="28"/>
        </w:rPr>
        <w:lastRenderedPageBreak/>
        <w:pict>
          <v:shape id="_x0000_i1034" type="#_x0000_t75" style="width:297.75pt;height:98.25pt">
            <v:imagedata r:id="rId14" o:title="unchecked all Day"/>
          </v:shape>
        </w:pict>
      </w:r>
      <w:r w:rsidRPr="00FA12B9">
        <w:rPr>
          <w:noProof/>
          <w:sz w:val="28"/>
          <w:szCs w:val="28"/>
        </w:rPr>
        <w:br/>
      </w:r>
      <w:r w:rsidRPr="00FA12B9">
        <w:rPr>
          <w:b/>
          <w:noProof/>
          <w:color w:val="FF0000"/>
          <w:sz w:val="28"/>
          <w:szCs w:val="28"/>
          <w:u w:val="single"/>
        </w:rPr>
        <w:t xml:space="preserve">Figure </w:t>
      </w:r>
      <w:r>
        <w:rPr>
          <w:b/>
          <w:noProof/>
          <w:color w:val="FF0000"/>
          <w:sz w:val="28"/>
          <w:szCs w:val="28"/>
          <w:u w:val="single"/>
        </w:rPr>
        <w:t>8</w:t>
      </w:r>
      <w:r w:rsidR="007D0204" w:rsidRPr="00FA12B9">
        <w:rPr>
          <w:noProof/>
          <w:sz w:val="28"/>
          <w:szCs w:val="28"/>
        </w:rPr>
        <w:br/>
      </w:r>
      <w:r w:rsidR="007D0204" w:rsidRPr="00FA12B9">
        <w:rPr>
          <w:noProof/>
          <w:sz w:val="28"/>
          <w:szCs w:val="28"/>
        </w:rPr>
        <w:br/>
      </w:r>
    </w:p>
    <w:p w:rsidR="00FF0FB5" w:rsidRPr="00FA12B9" w:rsidRDefault="001822F4" w:rsidP="00B57472">
      <w:pPr>
        <w:pStyle w:val="ListParagraph"/>
        <w:numPr>
          <w:ilvl w:val="0"/>
          <w:numId w:val="5"/>
        </w:numPr>
        <w:rPr>
          <w:noProof/>
          <w:sz w:val="28"/>
          <w:szCs w:val="28"/>
        </w:rPr>
      </w:pPr>
      <w:r w:rsidRPr="00FA12B9">
        <w:rPr>
          <w:sz w:val="28"/>
          <w:szCs w:val="28"/>
        </w:rPr>
        <w:t xml:space="preserve">Then select </w:t>
      </w:r>
      <w:r w:rsidR="00933E91" w:rsidRPr="00E5229B">
        <w:rPr>
          <w:sz w:val="28"/>
          <w:szCs w:val="28"/>
        </w:rPr>
        <w:pict>
          <v:shape id="_x0000_i1035" type="#_x0000_t75" style="width:38.25pt;height:19.5pt">
            <v:imagedata r:id="rId15" o:title=""/>
          </v:shape>
        </w:pict>
      </w:r>
      <w:r w:rsidRPr="00FA12B9">
        <w:rPr>
          <w:sz w:val="28"/>
          <w:szCs w:val="28"/>
        </w:rPr>
        <w:t xml:space="preserve"> - you will be returned to the calendar.  Make sure the reservation entered i</w:t>
      </w:r>
      <w:r w:rsidR="001C2528" w:rsidRPr="00FA12B9">
        <w:rPr>
          <w:sz w:val="28"/>
          <w:szCs w:val="28"/>
        </w:rPr>
        <w:t>s</w:t>
      </w:r>
      <w:r w:rsidRPr="00FA12B9">
        <w:rPr>
          <w:sz w:val="28"/>
          <w:szCs w:val="28"/>
        </w:rPr>
        <w:t xml:space="preserve"> in the date desired, shows up in </w:t>
      </w:r>
      <w:r w:rsidRPr="00F30451">
        <w:rPr>
          <w:b/>
          <w:color w:val="0070C0"/>
          <w:sz w:val="28"/>
          <w:szCs w:val="28"/>
        </w:rPr>
        <w:t>blue lettering</w:t>
      </w:r>
      <w:r w:rsidRPr="00FA12B9">
        <w:rPr>
          <w:sz w:val="28"/>
          <w:szCs w:val="28"/>
        </w:rPr>
        <w:t xml:space="preserve"> (the color for the reservation portion of calendar</w:t>
      </w:r>
      <w:r w:rsidR="001C2528" w:rsidRPr="00FA12B9">
        <w:rPr>
          <w:sz w:val="28"/>
          <w:szCs w:val="28"/>
        </w:rPr>
        <w:t xml:space="preserve">, and says </w:t>
      </w:r>
      <w:r w:rsidR="001C2528" w:rsidRPr="00F30451">
        <w:rPr>
          <w:b/>
          <w:sz w:val="28"/>
          <w:szCs w:val="28"/>
        </w:rPr>
        <w:t>SLYC Reservation Calendar</w:t>
      </w:r>
      <w:r w:rsidR="007D0204" w:rsidRPr="00FA12B9">
        <w:rPr>
          <w:sz w:val="28"/>
          <w:szCs w:val="28"/>
        </w:rPr>
        <w:br/>
      </w:r>
    </w:p>
    <w:p w:rsidR="00FF0FB5" w:rsidRPr="004F7CBB" w:rsidRDefault="00FF0FB5" w:rsidP="0099212C">
      <w:pPr>
        <w:ind w:left="450"/>
        <w:rPr>
          <w:sz w:val="28"/>
          <w:szCs w:val="28"/>
        </w:rPr>
      </w:pPr>
    </w:p>
    <w:p w:rsidR="004F7CBB" w:rsidRPr="001822F4" w:rsidRDefault="004F7CBB" w:rsidP="001822F4">
      <w:pPr>
        <w:pStyle w:val="ListParagraph"/>
        <w:ind w:left="450"/>
        <w:contextualSpacing w:val="0"/>
        <w:rPr>
          <w:vanish/>
          <w:sz w:val="28"/>
          <w:szCs w:val="28"/>
        </w:rPr>
      </w:pPr>
    </w:p>
    <w:sectPr w:rsidR="004F7CBB" w:rsidRPr="001822F4" w:rsidSect="000C1C00"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E31"/>
    <w:multiLevelType w:val="hybridMultilevel"/>
    <w:tmpl w:val="E1760F62"/>
    <w:lvl w:ilvl="0" w:tplc="00C00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45B"/>
    <w:multiLevelType w:val="hybridMultilevel"/>
    <w:tmpl w:val="183624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E2518A"/>
    <w:multiLevelType w:val="hybridMultilevel"/>
    <w:tmpl w:val="8CFC0FF0"/>
    <w:lvl w:ilvl="0" w:tplc="00C00654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6DDC"/>
    <w:multiLevelType w:val="hybridMultilevel"/>
    <w:tmpl w:val="92044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71D2"/>
    <w:multiLevelType w:val="hybridMultilevel"/>
    <w:tmpl w:val="8A100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273FF"/>
    <w:multiLevelType w:val="hybridMultilevel"/>
    <w:tmpl w:val="791A7206"/>
    <w:lvl w:ilvl="0" w:tplc="00C00654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2F30"/>
    <w:multiLevelType w:val="hybridMultilevel"/>
    <w:tmpl w:val="FAB69F10"/>
    <w:lvl w:ilvl="0" w:tplc="00C00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6F2"/>
    <w:rsid w:val="000C1C00"/>
    <w:rsid w:val="001712CD"/>
    <w:rsid w:val="00172021"/>
    <w:rsid w:val="001822F4"/>
    <w:rsid w:val="001C2528"/>
    <w:rsid w:val="002359B8"/>
    <w:rsid w:val="00242DE6"/>
    <w:rsid w:val="0045728D"/>
    <w:rsid w:val="004F7CBB"/>
    <w:rsid w:val="006A3E2B"/>
    <w:rsid w:val="00794BDA"/>
    <w:rsid w:val="007D0204"/>
    <w:rsid w:val="00837987"/>
    <w:rsid w:val="008646F2"/>
    <w:rsid w:val="00873EEF"/>
    <w:rsid w:val="008858C6"/>
    <w:rsid w:val="00933E91"/>
    <w:rsid w:val="0099212C"/>
    <w:rsid w:val="009A1B20"/>
    <w:rsid w:val="009D37F3"/>
    <w:rsid w:val="00A05ACE"/>
    <w:rsid w:val="00A34502"/>
    <w:rsid w:val="00AC7D23"/>
    <w:rsid w:val="00B57472"/>
    <w:rsid w:val="00BC1BB7"/>
    <w:rsid w:val="00CB0386"/>
    <w:rsid w:val="00CC291B"/>
    <w:rsid w:val="00D1539E"/>
    <w:rsid w:val="00D8603F"/>
    <w:rsid w:val="00DB32EC"/>
    <w:rsid w:val="00E5229B"/>
    <w:rsid w:val="00F30451"/>
    <w:rsid w:val="00FA12B9"/>
    <w:rsid w:val="00FB7B4D"/>
    <w:rsid w:val="00FF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23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F2"/>
    <w:rPr>
      <w:rFonts w:ascii="Tahoma" w:hAnsi="Tahoma" w:cs="Tahoma"/>
      <w:sz w:val="16"/>
      <w:szCs w:val="16"/>
    </w:rPr>
  </w:style>
  <w:style w:type="character" w:customStyle="1" w:styleId="event-description">
    <w:name w:val="event-description"/>
    <w:basedOn w:val="DefaultParagraphFont"/>
    <w:rsid w:val="00FB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2018-01-28T00:51:00Z</dcterms:created>
  <dcterms:modified xsi:type="dcterms:W3CDTF">2018-01-28T00:58:00Z</dcterms:modified>
</cp:coreProperties>
</file>